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AD9E" w14:textId="77777777" w:rsidR="00DE3F8D" w:rsidRPr="004C2106" w:rsidRDefault="00DE3F8D" w:rsidP="00DE3F8D">
      <w:pPr>
        <w:spacing w:after="0" w:line="240" w:lineRule="auto"/>
        <w:jc w:val="right"/>
        <w:rPr>
          <w:rFonts w:ascii="Times New Roman" w:eastAsia="Calibri" w:hAnsi="Times New Roman" w:cs="Times New Roman"/>
          <w:b/>
          <w:sz w:val="24"/>
          <w:szCs w:val="24"/>
        </w:rPr>
      </w:pPr>
      <w:r w:rsidRPr="004C2106">
        <w:rPr>
          <w:rFonts w:ascii="Times New Roman" w:eastAsia="Calibri" w:hAnsi="Times New Roman" w:cs="Times New Roman"/>
          <w:b/>
          <w:sz w:val="24"/>
          <w:szCs w:val="24"/>
        </w:rPr>
        <w:t>APSTIPRINĀTS</w:t>
      </w:r>
    </w:p>
    <w:p w14:paraId="726F6DCC" w14:textId="77777777" w:rsidR="00DE3F8D" w:rsidRPr="004C2106" w:rsidRDefault="00DE3F8D" w:rsidP="00DE3F8D">
      <w:pPr>
        <w:spacing w:after="0" w:line="240" w:lineRule="auto"/>
        <w:jc w:val="right"/>
        <w:rPr>
          <w:rFonts w:ascii="Times New Roman" w:eastAsia="Calibri" w:hAnsi="Times New Roman" w:cs="Times New Roman"/>
          <w:sz w:val="24"/>
          <w:szCs w:val="24"/>
        </w:rPr>
      </w:pPr>
    </w:p>
    <w:p w14:paraId="37D41E6D" w14:textId="77777777" w:rsidR="00DE3F8D" w:rsidRPr="00EF3703" w:rsidRDefault="00DE3F8D" w:rsidP="00DE3F8D">
      <w:pPr>
        <w:spacing w:after="0" w:line="240" w:lineRule="auto"/>
        <w:jc w:val="right"/>
        <w:rPr>
          <w:rFonts w:ascii="Times New Roman" w:eastAsia="Calibri" w:hAnsi="Times New Roman" w:cs="Times New Roman"/>
          <w:sz w:val="24"/>
          <w:szCs w:val="24"/>
        </w:rPr>
      </w:pPr>
      <w:r w:rsidRPr="00EF3703">
        <w:rPr>
          <w:rFonts w:ascii="Times New Roman" w:eastAsia="Calibri" w:hAnsi="Times New Roman" w:cs="Times New Roman"/>
          <w:sz w:val="24"/>
          <w:szCs w:val="24"/>
        </w:rPr>
        <w:t>SIA “Gren Gulbene” iepirkuma komisijas</w:t>
      </w:r>
    </w:p>
    <w:p w14:paraId="5FA0040D" w14:textId="77777777" w:rsidR="00DE3F8D" w:rsidRPr="007150E7" w:rsidRDefault="00DE3F8D" w:rsidP="00DE3F8D">
      <w:pPr>
        <w:spacing w:after="0" w:line="240" w:lineRule="auto"/>
        <w:jc w:val="right"/>
        <w:rPr>
          <w:rFonts w:ascii="Times New Roman" w:eastAsia="Calibri" w:hAnsi="Times New Roman" w:cs="Times New Roman"/>
          <w:sz w:val="24"/>
          <w:szCs w:val="24"/>
        </w:rPr>
      </w:pPr>
      <w:r w:rsidRPr="0086712B">
        <w:rPr>
          <w:rFonts w:ascii="Times New Roman" w:eastAsia="Calibri" w:hAnsi="Times New Roman" w:cs="Times New Roman"/>
          <w:sz w:val="24"/>
          <w:szCs w:val="24"/>
        </w:rPr>
        <w:t xml:space="preserve">2024. gada </w:t>
      </w:r>
      <w:r w:rsidRPr="007150E7">
        <w:rPr>
          <w:rFonts w:ascii="Times New Roman" w:eastAsia="Calibri" w:hAnsi="Times New Roman" w:cs="Times New Roman"/>
          <w:sz w:val="24"/>
          <w:szCs w:val="24"/>
        </w:rPr>
        <w:t>23. februāra sēdē</w:t>
      </w:r>
    </w:p>
    <w:p w14:paraId="18C8595E" w14:textId="77777777" w:rsidR="00DE3F8D" w:rsidRPr="004C2106" w:rsidRDefault="00DE3F8D" w:rsidP="00DE3F8D">
      <w:pPr>
        <w:spacing w:after="0" w:line="240" w:lineRule="auto"/>
        <w:jc w:val="right"/>
        <w:rPr>
          <w:rFonts w:ascii="Times New Roman" w:eastAsia="Calibri" w:hAnsi="Times New Roman" w:cs="Times New Roman"/>
          <w:sz w:val="24"/>
          <w:szCs w:val="24"/>
        </w:rPr>
      </w:pPr>
      <w:r w:rsidRPr="007150E7">
        <w:rPr>
          <w:rFonts w:ascii="Times New Roman" w:eastAsia="Calibri" w:hAnsi="Times New Roman" w:cs="Times New Roman"/>
          <w:sz w:val="24"/>
          <w:szCs w:val="24"/>
        </w:rPr>
        <w:t xml:space="preserve"> (protokols Nr. 1)</w:t>
      </w:r>
    </w:p>
    <w:p w14:paraId="0A1166ED" w14:textId="21A97CE7" w:rsidR="002C6FC0" w:rsidRDefault="002C6FC0" w:rsidP="00E266F4">
      <w:pPr>
        <w:spacing w:after="241"/>
        <w:rPr>
          <w:rFonts w:ascii="Times New Roman" w:eastAsia="Times New Roman" w:hAnsi="Times New Roman" w:cs="Times New Roman"/>
          <w:color w:val="000000"/>
          <w:sz w:val="24"/>
          <w:lang w:eastAsia="lv-LV"/>
        </w:rPr>
      </w:pPr>
    </w:p>
    <w:p w14:paraId="7DBF4A75" w14:textId="77777777" w:rsidR="002C6FC0" w:rsidRDefault="002C6FC0" w:rsidP="0030002F">
      <w:pPr>
        <w:spacing w:after="11" w:line="263" w:lineRule="auto"/>
        <w:ind w:right="3515"/>
        <w:jc w:val="right"/>
        <w:rPr>
          <w:rFonts w:ascii="Times New Roman" w:eastAsia="Times New Roman" w:hAnsi="Times New Roman" w:cs="Times New Roman"/>
          <w:color w:val="000000"/>
          <w:sz w:val="24"/>
          <w:lang w:eastAsia="lv-LV"/>
        </w:rPr>
      </w:pPr>
    </w:p>
    <w:p w14:paraId="2E09EEC3" w14:textId="58A64559" w:rsidR="0030002F" w:rsidRPr="00D11E78" w:rsidRDefault="0030002F" w:rsidP="003A4CCF">
      <w:pPr>
        <w:keepNext/>
        <w:keepLines/>
        <w:spacing w:after="3"/>
        <w:ind w:right="388"/>
        <w:jc w:val="center"/>
        <w:outlineLvl w:val="0"/>
        <w:rPr>
          <w:rFonts w:ascii="Times New Roman" w:eastAsia="Times New Roman" w:hAnsi="Times New Roman" w:cs="Times New Roman"/>
          <w:b/>
          <w:bCs/>
          <w:color w:val="000000"/>
          <w:sz w:val="24"/>
          <w:lang w:eastAsia="lv-LV"/>
        </w:rPr>
      </w:pPr>
      <w:r w:rsidRPr="00D11E78">
        <w:rPr>
          <w:rFonts w:ascii="Times New Roman" w:eastAsia="Times New Roman" w:hAnsi="Times New Roman" w:cs="Times New Roman"/>
          <w:b/>
          <w:bCs/>
          <w:color w:val="000000"/>
          <w:sz w:val="24"/>
          <w:lang w:eastAsia="lv-LV"/>
        </w:rPr>
        <w:t xml:space="preserve">PIELIKUMI </w:t>
      </w:r>
    </w:p>
    <w:p w14:paraId="4E19792B" w14:textId="339BE75C" w:rsidR="0030002F"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7F078B43" w14:textId="77777777" w:rsidR="0069286A" w:rsidRPr="004C2106" w:rsidRDefault="0069286A" w:rsidP="0030002F">
      <w:pPr>
        <w:spacing w:after="0"/>
        <w:rPr>
          <w:rFonts w:ascii="Times New Roman" w:eastAsia="Times New Roman" w:hAnsi="Times New Roman" w:cs="Times New Roman"/>
          <w:color w:val="000000"/>
          <w:sz w:val="24"/>
          <w:lang w:eastAsia="lv-LV"/>
        </w:rPr>
      </w:pPr>
    </w:p>
    <w:p w14:paraId="424A47A7" w14:textId="32F71E7D" w:rsidR="0030002F" w:rsidRDefault="0069286A"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“Pieteikums dalībai iepirkumā”;</w:t>
      </w:r>
    </w:p>
    <w:p w14:paraId="4D597388" w14:textId="72E563EF" w:rsidR="0069286A"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w:t>
      </w:r>
      <w:r w:rsidR="0069286A">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Būvprojektu/Būvdarbu saraksts”;</w:t>
      </w:r>
    </w:p>
    <w:p w14:paraId="0F7DBF0A" w14:textId="6A7CE521"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“Speciālistu saraksts”;</w:t>
      </w:r>
    </w:p>
    <w:p w14:paraId="546F1075" w14:textId="7DC20EE6"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“Speciālista CV”;</w:t>
      </w:r>
    </w:p>
    <w:p w14:paraId="18C2884A" w14:textId="6F7C411E"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“Personas, uz kuras iespējām pretendents Balstās, apliecinājums”;</w:t>
      </w:r>
    </w:p>
    <w:p w14:paraId="0CDB0B2C" w14:textId="388A8BB8"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“Apakšuzņēmējiem nododamo darbu saraksts”;</w:t>
      </w:r>
    </w:p>
    <w:p w14:paraId="361ED5F4" w14:textId="217C0E3E"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“Darbu izpildes grafika veidne”;</w:t>
      </w:r>
    </w:p>
    <w:p w14:paraId="6C8DD146" w14:textId="63BBCC2F"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“Piedāvājuma garantija”;</w:t>
      </w:r>
    </w:p>
    <w:p w14:paraId="369511FF" w14:textId="086E184B" w:rsidR="00582979"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“Finanšu piedāvājums”;</w:t>
      </w:r>
    </w:p>
    <w:p w14:paraId="104CDAA3" w14:textId="41D092D6" w:rsidR="0056764B" w:rsidRPr="00CF1B6E" w:rsidRDefault="0056764B" w:rsidP="0056764B">
      <w:pPr>
        <w:ind w:left="780"/>
        <w:rPr>
          <w:rFonts w:ascii="Times New Roman" w:eastAsia="Times New Roman" w:hAnsi="Times New Roman" w:cs="Times New Roman"/>
          <w:sz w:val="24"/>
          <w:szCs w:val="24"/>
          <w:lang w:eastAsia="lv-LV"/>
        </w:rPr>
      </w:pPr>
      <w:r w:rsidRPr="007F38E7">
        <w:rPr>
          <w:rFonts w:ascii="Times New Roman" w:eastAsia="Times New Roman" w:hAnsi="Times New Roman" w:cs="Times New Roman"/>
          <w:color w:val="000000"/>
          <w:sz w:val="24"/>
          <w:szCs w:val="24"/>
          <w:lang w:eastAsia="lv-LV"/>
        </w:rPr>
        <w:t xml:space="preserve">9.1. </w:t>
      </w:r>
      <w:r w:rsidRPr="00CF1B6E">
        <w:rPr>
          <w:rFonts w:ascii="Times New Roman" w:eastAsia="Times New Roman" w:hAnsi="Times New Roman" w:cs="Times New Roman"/>
          <w:sz w:val="24"/>
          <w:szCs w:val="24"/>
          <w:lang w:eastAsia="lv-LV"/>
        </w:rPr>
        <w:t xml:space="preserve">Pielikums – </w:t>
      </w:r>
      <w:proofErr w:type="spellStart"/>
      <w:r w:rsidRPr="00CF1B6E">
        <w:rPr>
          <w:rFonts w:ascii="Times New Roman" w:eastAsia="Times New Roman" w:hAnsi="Times New Roman" w:cs="Times New Roman"/>
          <w:sz w:val="24"/>
          <w:szCs w:val="24"/>
          <w:lang w:eastAsia="lv-LV"/>
        </w:rPr>
        <w:t>Būvizmaksu</w:t>
      </w:r>
      <w:proofErr w:type="spellEnd"/>
      <w:r w:rsidRPr="00CF1B6E">
        <w:rPr>
          <w:rFonts w:ascii="Times New Roman" w:eastAsia="Times New Roman" w:hAnsi="Times New Roman" w:cs="Times New Roman"/>
          <w:sz w:val="24"/>
          <w:szCs w:val="24"/>
          <w:lang w:eastAsia="lv-LV"/>
        </w:rPr>
        <w:t xml:space="preserve"> koptāme dūmgāžu kondensatora projektēšanai, piegādei un izbūvei pa izdevumu posteņiem; </w:t>
      </w:r>
    </w:p>
    <w:p w14:paraId="52CD355C" w14:textId="183B1505" w:rsidR="00C96509" w:rsidRPr="007F38E7" w:rsidRDefault="0056764B" w:rsidP="0056764B">
      <w:pPr>
        <w:spacing w:after="0"/>
        <w:ind w:left="780"/>
        <w:rPr>
          <w:rFonts w:ascii="Times New Roman" w:eastAsia="Times New Roman" w:hAnsi="Times New Roman" w:cs="Times New Roman"/>
          <w:color w:val="000000"/>
          <w:sz w:val="24"/>
          <w:szCs w:val="24"/>
          <w:lang w:eastAsia="lv-LV"/>
        </w:rPr>
      </w:pPr>
      <w:r w:rsidRPr="007F38E7">
        <w:rPr>
          <w:rFonts w:ascii="Times New Roman" w:eastAsia="Times New Roman" w:hAnsi="Times New Roman" w:cs="Times New Roman"/>
          <w:color w:val="000000"/>
          <w:sz w:val="24"/>
          <w:szCs w:val="24"/>
          <w:lang w:eastAsia="lv-LV"/>
        </w:rPr>
        <w:t xml:space="preserve">9.2. </w:t>
      </w:r>
      <w:r w:rsidR="00437F41" w:rsidRPr="007F38E7">
        <w:rPr>
          <w:rFonts w:ascii="Times New Roman" w:eastAsia="Times New Roman" w:hAnsi="Times New Roman" w:cs="Times New Roman"/>
          <w:color w:val="000000"/>
          <w:sz w:val="24"/>
          <w:szCs w:val="24"/>
          <w:lang w:eastAsia="lv-LV"/>
        </w:rPr>
        <w:t xml:space="preserve">Pielikums - </w:t>
      </w:r>
      <w:r w:rsidRPr="007F38E7">
        <w:rPr>
          <w:rFonts w:ascii="Times New Roman" w:eastAsia="Times New Roman" w:hAnsi="Times New Roman" w:cs="Times New Roman"/>
          <w:color w:val="000000"/>
          <w:sz w:val="24"/>
          <w:szCs w:val="24"/>
          <w:lang w:eastAsia="lv-LV"/>
        </w:rPr>
        <w:t xml:space="preserve"> </w:t>
      </w:r>
      <w:proofErr w:type="spellStart"/>
      <w:r w:rsidR="00437F41" w:rsidRPr="00CF1B6E">
        <w:rPr>
          <w:rFonts w:ascii="Times New Roman" w:eastAsia="Times New Roman" w:hAnsi="Times New Roman" w:cs="Times New Roman"/>
          <w:sz w:val="24"/>
          <w:szCs w:val="24"/>
          <w:lang w:eastAsia="lv-LV"/>
        </w:rPr>
        <w:t>Būvizmaksu</w:t>
      </w:r>
      <w:proofErr w:type="spellEnd"/>
      <w:r w:rsidR="00437F41" w:rsidRPr="00CF1B6E">
        <w:rPr>
          <w:rFonts w:ascii="Times New Roman" w:eastAsia="Times New Roman" w:hAnsi="Times New Roman" w:cs="Times New Roman"/>
          <w:sz w:val="24"/>
          <w:szCs w:val="24"/>
          <w:lang w:eastAsia="lv-LV"/>
        </w:rPr>
        <w:t xml:space="preserve"> </w:t>
      </w:r>
      <w:r w:rsidRPr="007F38E7">
        <w:rPr>
          <w:rFonts w:ascii="Times New Roman" w:eastAsia="Times New Roman" w:hAnsi="Times New Roman" w:cs="Times New Roman"/>
          <w:color w:val="000000"/>
          <w:sz w:val="24"/>
          <w:szCs w:val="24"/>
          <w:lang w:eastAsia="lv-LV"/>
        </w:rPr>
        <w:t>koptāme dūmgāžu cieto daļiņu attīrīšanas filtra ESP projektēšanai, piegādei un izbūvei pa izdevumu posteņiem</w:t>
      </w:r>
      <w:r w:rsidR="007F38E7">
        <w:rPr>
          <w:rFonts w:ascii="Times New Roman" w:eastAsia="Times New Roman" w:hAnsi="Times New Roman" w:cs="Times New Roman"/>
          <w:color w:val="000000"/>
          <w:sz w:val="24"/>
          <w:szCs w:val="24"/>
          <w:lang w:eastAsia="lv-LV"/>
        </w:rPr>
        <w:t>;</w:t>
      </w:r>
    </w:p>
    <w:p w14:paraId="5D6CD301" w14:textId="77777777" w:rsidR="0056764B" w:rsidRPr="007C74CD" w:rsidRDefault="0056764B" w:rsidP="00E25A4C">
      <w:pPr>
        <w:spacing w:after="0"/>
        <w:ind w:left="780"/>
        <w:rPr>
          <w:rFonts w:ascii="Times New Roman" w:eastAsia="Times New Roman" w:hAnsi="Times New Roman" w:cs="Times New Roman"/>
          <w:color w:val="000000"/>
          <w:sz w:val="24"/>
          <w:lang w:eastAsia="lv-LV"/>
        </w:rPr>
      </w:pPr>
    </w:p>
    <w:p w14:paraId="02A6A6A1" w14:textId="738D7D4F" w:rsidR="00582979" w:rsidRPr="003C2880"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Pielikums “Iekārtu plānotais garantijas termiņš un mūža ilgums”;</w:t>
      </w:r>
    </w:p>
    <w:p w14:paraId="160D4560" w14:textId="6C5E3181" w:rsidR="00582979" w:rsidRPr="003C2880" w:rsidRDefault="00582979" w:rsidP="00B32C93">
      <w:pPr>
        <w:pStyle w:val="ListParagraph"/>
        <w:numPr>
          <w:ilvl w:val="0"/>
          <w:numId w:val="22"/>
        </w:numPr>
        <w:spacing w:after="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Pielikums “Tehniskā specifikācija”</w:t>
      </w:r>
      <w:r w:rsidR="008E6926" w:rsidRPr="003C2880">
        <w:rPr>
          <w:rFonts w:ascii="Times New Roman" w:eastAsia="Times New Roman" w:hAnsi="Times New Roman" w:cs="Times New Roman"/>
          <w:color w:val="000000"/>
          <w:sz w:val="24"/>
          <w:lang w:eastAsia="lv-LV"/>
        </w:rPr>
        <w:t xml:space="preserve"> (ar </w:t>
      </w:r>
      <w:r w:rsidR="003E7D89" w:rsidRPr="003C2880">
        <w:rPr>
          <w:rFonts w:ascii="Times New Roman" w:eastAsia="Times New Roman" w:hAnsi="Times New Roman" w:cs="Times New Roman"/>
          <w:color w:val="000000"/>
          <w:sz w:val="24"/>
          <w:lang w:eastAsia="lv-LV"/>
        </w:rPr>
        <w:t xml:space="preserve">5 </w:t>
      </w:r>
      <w:r w:rsidR="008E6926" w:rsidRPr="003C2880">
        <w:rPr>
          <w:rFonts w:ascii="Times New Roman" w:eastAsia="Times New Roman" w:hAnsi="Times New Roman" w:cs="Times New Roman"/>
          <w:color w:val="000000"/>
          <w:sz w:val="24"/>
          <w:lang w:eastAsia="lv-LV"/>
        </w:rPr>
        <w:t>(</w:t>
      </w:r>
      <w:r w:rsidR="003C2880" w:rsidRPr="003C2880">
        <w:rPr>
          <w:rFonts w:ascii="Times New Roman" w:eastAsia="Times New Roman" w:hAnsi="Times New Roman" w:cs="Times New Roman"/>
          <w:color w:val="000000"/>
          <w:sz w:val="24"/>
          <w:lang w:eastAsia="lv-LV"/>
        </w:rPr>
        <w:t>pieci</w:t>
      </w:r>
      <w:r w:rsidR="008E6926" w:rsidRPr="003C2880">
        <w:rPr>
          <w:rFonts w:ascii="Times New Roman" w:eastAsia="Times New Roman" w:hAnsi="Times New Roman" w:cs="Times New Roman"/>
          <w:color w:val="000000"/>
          <w:sz w:val="24"/>
          <w:lang w:eastAsia="lv-LV"/>
        </w:rPr>
        <w:t>) tehniskās specifikācijas pielikumiem);</w:t>
      </w:r>
    </w:p>
    <w:p w14:paraId="60A34EAA" w14:textId="13A60849" w:rsidR="0094712C" w:rsidRPr="003C2880" w:rsidRDefault="0094712C" w:rsidP="0094712C">
      <w:pPr>
        <w:pStyle w:val="ListParagraph"/>
        <w:spacing w:after="0"/>
        <w:ind w:left="78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11.</w:t>
      </w:r>
      <w:r w:rsidR="007577DA" w:rsidRPr="003C2880">
        <w:rPr>
          <w:rFonts w:ascii="Times New Roman" w:eastAsia="Times New Roman" w:hAnsi="Times New Roman" w:cs="Times New Roman"/>
          <w:color w:val="000000"/>
          <w:sz w:val="24"/>
          <w:lang w:eastAsia="lv-LV"/>
        </w:rPr>
        <w:t xml:space="preserve">1. </w:t>
      </w:r>
      <w:r w:rsidR="003C2880" w:rsidRPr="003C2880">
        <w:rPr>
          <w:rFonts w:ascii="Times New Roman" w:eastAsia="Times New Roman" w:hAnsi="Times New Roman" w:cs="Times New Roman"/>
          <w:color w:val="000000"/>
          <w:sz w:val="24"/>
          <w:lang w:eastAsia="lv-LV"/>
        </w:rPr>
        <w:t xml:space="preserve">Pielikums - </w:t>
      </w:r>
      <w:r w:rsidR="00D33E2E" w:rsidRPr="003C2880">
        <w:rPr>
          <w:rFonts w:ascii="Times New Roman" w:eastAsia="Times New Roman" w:hAnsi="Times New Roman" w:cs="Times New Roman"/>
          <w:color w:val="000000"/>
          <w:sz w:val="24"/>
          <w:lang w:eastAsia="lv-LV"/>
        </w:rPr>
        <w:t xml:space="preserve">Inženierkomunikāciju plānotās </w:t>
      </w:r>
      <w:proofErr w:type="spellStart"/>
      <w:r w:rsidR="00D33E2E" w:rsidRPr="003C2880">
        <w:rPr>
          <w:rFonts w:ascii="Times New Roman" w:eastAsia="Times New Roman" w:hAnsi="Times New Roman" w:cs="Times New Roman"/>
          <w:color w:val="000000"/>
          <w:sz w:val="24"/>
          <w:lang w:eastAsia="lv-LV"/>
        </w:rPr>
        <w:t>pieslēgumu</w:t>
      </w:r>
      <w:proofErr w:type="spellEnd"/>
      <w:r w:rsidR="00D33E2E" w:rsidRPr="003C2880">
        <w:rPr>
          <w:rFonts w:ascii="Times New Roman" w:eastAsia="Times New Roman" w:hAnsi="Times New Roman" w:cs="Times New Roman"/>
          <w:color w:val="000000"/>
          <w:sz w:val="24"/>
          <w:lang w:eastAsia="lv-LV"/>
        </w:rPr>
        <w:t xml:space="preserve"> vietas;</w:t>
      </w:r>
    </w:p>
    <w:p w14:paraId="77A67493" w14:textId="2A7472C9" w:rsidR="0094712C" w:rsidRPr="003C2880" w:rsidRDefault="0094712C" w:rsidP="0094712C">
      <w:pPr>
        <w:pStyle w:val="ListParagraph"/>
        <w:spacing w:after="0"/>
        <w:ind w:left="78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11.</w:t>
      </w:r>
      <w:r w:rsidR="007577DA" w:rsidRPr="003C2880">
        <w:rPr>
          <w:rFonts w:ascii="Times New Roman" w:eastAsia="Times New Roman" w:hAnsi="Times New Roman" w:cs="Times New Roman"/>
          <w:color w:val="000000"/>
          <w:sz w:val="24"/>
          <w:lang w:eastAsia="lv-LV"/>
        </w:rPr>
        <w:t>2.</w:t>
      </w:r>
      <w:r w:rsidR="00D33E2E" w:rsidRPr="003C2880">
        <w:rPr>
          <w:rFonts w:ascii="Times New Roman" w:eastAsia="Times New Roman" w:hAnsi="Times New Roman" w:cs="Times New Roman"/>
          <w:color w:val="000000"/>
          <w:sz w:val="24"/>
          <w:lang w:eastAsia="lv-LV"/>
        </w:rPr>
        <w:t xml:space="preserve"> </w:t>
      </w:r>
      <w:r w:rsidR="003C2880" w:rsidRPr="003C2880">
        <w:rPr>
          <w:rFonts w:ascii="Times New Roman" w:eastAsia="Times New Roman" w:hAnsi="Times New Roman" w:cs="Times New Roman"/>
          <w:color w:val="000000"/>
          <w:sz w:val="24"/>
          <w:lang w:eastAsia="lv-LV"/>
        </w:rPr>
        <w:t xml:space="preserve">Pielikums - </w:t>
      </w:r>
      <w:r w:rsidR="00D33E2E" w:rsidRPr="003C2880">
        <w:rPr>
          <w:rFonts w:ascii="Times New Roman" w:eastAsia="Times New Roman" w:hAnsi="Times New Roman" w:cs="Times New Roman"/>
          <w:color w:val="000000"/>
          <w:sz w:val="24"/>
          <w:lang w:eastAsia="lv-LV"/>
        </w:rPr>
        <w:t>Būvatļauja</w:t>
      </w:r>
    </w:p>
    <w:p w14:paraId="0B51EC52" w14:textId="56440261" w:rsidR="0094712C" w:rsidRPr="003C2880" w:rsidRDefault="0094712C" w:rsidP="0094712C">
      <w:pPr>
        <w:pStyle w:val="ListParagraph"/>
        <w:spacing w:after="0"/>
        <w:ind w:left="78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11.</w:t>
      </w:r>
      <w:r w:rsidR="007577DA" w:rsidRPr="003C2880">
        <w:rPr>
          <w:rFonts w:ascii="Times New Roman" w:eastAsia="Times New Roman" w:hAnsi="Times New Roman" w:cs="Times New Roman"/>
          <w:color w:val="000000"/>
          <w:sz w:val="24"/>
          <w:lang w:eastAsia="lv-LV"/>
        </w:rPr>
        <w:t>3.</w:t>
      </w:r>
      <w:r w:rsidR="00D33E2E" w:rsidRPr="003C2880">
        <w:rPr>
          <w:rFonts w:ascii="Times New Roman" w:eastAsia="Times New Roman" w:hAnsi="Times New Roman" w:cs="Times New Roman"/>
          <w:color w:val="000000"/>
          <w:sz w:val="24"/>
          <w:lang w:eastAsia="lv-LV"/>
        </w:rPr>
        <w:t xml:space="preserve"> </w:t>
      </w:r>
      <w:r w:rsidR="003C2880" w:rsidRPr="003C2880">
        <w:rPr>
          <w:rFonts w:ascii="Times New Roman" w:eastAsia="Times New Roman" w:hAnsi="Times New Roman" w:cs="Times New Roman"/>
          <w:color w:val="000000"/>
          <w:sz w:val="24"/>
          <w:lang w:eastAsia="lv-LV"/>
        </w:rPr>
        <w:t xml:space="preserve">Pielikums - </w:t>
      </w:r>
      <w:r w:rsidR="00D33E2E" w:rsidRPr="003C2880">
        <w:rPr>
          <w:rFonts w:ascii="Times New Roman" w:eastAsia="Times New Roman" w:hAnsi="Times New Roman" w:cs="Times New Roman"/>
          <w:color w:val="000000"/>
          <w:sz w:val="24"/>
          <w:lang w:eastAsia="lv-LV"/>
        </w:rPr>
        <w:t>Būvprojekts minimālā sastāvā</w:t>
      </w:r>
    </w:p>
    <w:p w14:paraId="2C8E4BE3" w14:textId="3FCC0526" w:rsidR="007577DA" w:rsidRPr="003C2880" w:rsidRDefault="007577DA" w:rsidP="0094712C">
      <w:pPr>
        <w:pStyle w:val="ListParagraph"/>
        <w:spacing w:after="0"/>
        <w:ind w:left="78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11.4.</w:t>
      </w:r>
      <w:r w:rsidR="00D33E2E" w:rsidRPr="003C2880">
        <w:rPr>
          <w:rFonts w:ascii="Times New Roman" w:eastAsia="Times New Roman" w:hAnsi="Times New Roman" w:cs="Times New Roman"/>
          <w:color w:val="000000"/>
          <w:sz w:val="24"/>
          <w:lang w:eastAsia="lv-LV"/>
        </w:rPr>
        <w:t xml:space="preserve"> </w:t>
      </w:r>
      <w:r w:rsidR="003C2880" w:rsidRPr="003C2880">
        <w:rPr>
          <w:rFonts w:ascii="Times New Roman" w:eastAsia="Times New Roman" w:hAnsi="Times New Roman" w:cs="Times New Roman"/>
          <w:color w:val="000000"/>
          <w:sz w:val="24"/>
          <w:lang w:eastAsia="lv-LV"/>
        </w:rPr>
        <w:t xml:space="preserve">Pielikums - </w:t>
      </w:r>
      <w:r w:rsidR="00D33E2E" w:rsidRPr="003C2880">
        <w:rPr>
          <w:rFonts w:ascii="Times New Roman" w:eastAsia="Times New Roman" w:hAnsi="Times New Roman" w:cs="Times New Roman"/>
          <w:color w:val="000000"/>
          <w:sz w:val="24"/>
          <w:lang w:eastAsia="lv-LV"/>
        </w:rPr>
        <w:t>Topogrāfija</w:t>
      </w:r>
    </w:p>
    <w:p w14:paraId="2B66C32C" w14:textId="1C56B519" w:rsidR="00CC15A9" w:rsidRDefault="00CC15A9" w:rsidP="0094712C">
      <w:pPr>
        <w:pStyle w:val="ListParagraph"/>
        <w:spacing w:after="0"/>
        <w:ind w:left="780"/>
        <w:rPr>
          <w:rFonts w:ascii="Times New Roman" w:eastAsia="Times New Roman" w:hAnsi="Times New Roman" w:cs="Times New Roman"/>
          <w:color w:val="000000"/>
          <w:sz w:val="24"/>
          <w:lang w:eastAsia="lv-LV"/>
        </w:rPr>
      </w:pPr>
      <w:r w:rsidRPr="003C2880">
        <w:rPr>
          <w:rFonts w:ascii="Times New Roman" w:eastAsia="Times New Roman" w:hAnsi="Times New Roman" w:cs="Times New Roman"/>
          <w:color w:val="000000"/>
          <w:sz w:val="24"/>
          <w:lang w:eastAsia="lv-LV"/>
        </w:rPr>
        <w:t xml:space="preserve">11.5. </w:t>
      </w:r>
      <w:r w:rsidR="003C2880" w:rsidRPr="003C2880">
        <w:rPr>
          <w:rFonts w:ascii="Times New Roman" w:eastAsia="Times New Roman" w:hAnsi="Times New Roman" w:cs="Times New Roman"/>
          <w:color w:val="000000"/>
          <w:sz w:val="24"/>
          <w:lang w:eastAsia="lv-LV"/>
        </w:rPr>
        <w:t xml:space="preserve">Pielikums - </w:t>
      </w:r>
      <w:r w:rsidRPr="003C2880">
        <w:rPr>
          <w:rFonts w:ascii="Times New Roman" w:eastAsia="Times New Roman" w:hAnsi="Times New Roman" w:cs="Times New Roman"/>
          <w:color w:val="000000"/>
          <w:sz w:val="24"/>
          <w:lang w:eastAsia="lv-LV"/>
        </w:rPr>
        <w:t>Koģenerācijas stacijas cauruļvadu principiālā shēma.</w:t>
      </w:r>
      <w:r>
        <w:rPr>
          <w:rFonts w:ascii="Times New Roman" w:eastAsia="Times New Roman" w:hAnsi="Times New Roman" w:cs="Times New Roman"/>
          <w:color w:val="000000"/>
          <w:sz w:val="24"/>
          <w:lang w:eastAsia="lv-LV"/>
        </w:rPr>
        <w:t xml:space="preserve"> </w:t>
      </w:r>
    </w:p>
    <w:p w14:paraId="5BADACF8" w14:textId="77777777" w:rsidR="0094712C" w:rsidRDefault="0094712C" w:rsidP="00CF1B6E">
      <w:pPr>
        <w:pStyle w:val="ListParagraph"/>
        <w:spacing w:after="0"/>
        <w:ind w:left="780"/>
        <w:rPr>
          <w:rFonts w:ascii="Times New Roman" w:eastAsia="Times New Roman" w:hAnsi="Times New Roman" w:cs="Times New Roman"/>
          <w:color w:val="000000"/>
          <w:sz w:val="24"/>
          <w:lang w:eastAsia="lv-LV"/>
        </w:rPr>
      </w:pPr>
    </w:p>
    <w:p w14:paraId="7CB3226B" w14:textId="0629E50C" w:rsidR="00E56382" w:rsidRDefault="00F95FE8"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w:t>
      </w:r>
      <w:r w:rsidR="00CB2260">
        <w:rPr>
          <w:rFonts w:ascii="Times New Roman" w:eastAsia="Times New Roman" w:hAnsi="Times New Roman" w:cs="Times New Roman"/>
          <w:color w:val="000000"/>
          <w:sz w:val="24"/>
          <w:lang w:eastAsia="lv-LV"/>
        </w:rPr>
        <w:t xml:space="preserve"> “</w:t>
      </w:r>
      <w:r w:rsidR="00E56382">
        <w:rPr>
          <w:rFonts w:ascii="Times New Roman" w:eastAsia="Times New Roman" w:hAnsi="Times New Roman" w:cs="Times New Roman"/>
          <w:color w:val="000000"/>
          <w:sz w:val="24"/>
          <w:lang w:eastAsia="lv-LV"/>
        </w:rPr>
        <w:t>Iekārtu garantētie rādītāji</w:t>
      </w:r>
      <w:r w:rsidR="00CB2260">
        <w:rPr>
          <w:rFonts w:ascii="Times New Roman" w:eastAsia="Times New Roman" w:hAnsi="Times New Roman" w:cs="Times New Roman"/>
          <w:color w:val="000000"/>
          <w:sz w:val="24"/>
          <w:lang w:eastAsia="lv-LV"/>
        </w:rPr>
        <w:t>”</w:t>
      </w:r>
      <w:r w:rsidR="00E56382">
        <w:rPr>
          <w:rFonts w:ascii="Times New Roman" w:eastAsia="Times New Roman" w:hAnsi="Times New Roman" w:cs="Times New Roman"/>
          <w:color w:val="000000"/>
          <w:sz w:val="24"/>
          <w:lang w:eastAsia="lv-LV"/>
        </w:rPr>
        <w:t>;</w:t>
      </w:r>
    </w:p>
    <w:p w14:paraId="4B614F17" w14:textId="2C87A993" w:rsidR="008E6926" w:rsidRDefault="008E6926"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w:t>
      </w:r>
      <w:r w:rsidRPr="008E6926">
        <w:rPr>
          <w:rFonts w:ascii="Times New Roman" w:eastAsia="Times New Roman" w:hAnsi="Times New Roman" w:cs="Times New Roman"/>
          <w:color w:val="000000"/>
          <w:sz w:val="24"/>
          <w:lang w:eastAsia="lv-LV"/>
        </w:rPr>
        <w:t>Tehniskā piedāvājuma sagatavošanas nosacījumi</w:t>
      </w:r>
      <w:r>
        <w:rPr>
          <w:rFonts w:ascii="Times New Roman" w:eastAsia="Times New Roman" w:hAnsi="Times New Roman" w:cs="Times New Roman"/>
          <w:color w:val="000000"/>
          <w:sz w:val="24"/>
          <w:lang w:eastAsia="lv-LV"/>
        </w:rPr>
        <w:t>”;</w:t>
      </w:r>
    </w:p>
    <w:p w14:paraId="6B8146FD" w14:textId="162B49CA" w:rsidR="008E6926" w:rsidRPr="0069286A" w:rsidRDefault="008E6926" w:rsidP="00B32C93">
      <w:pPr>
        <w:pStyle w:val="ListParagraph"/>
        <w:numPr>
          <w:ilvl w:val="0"/>
          <w:numId w:val="22"/>
        </w:num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Pielikums “Līguma projekts”.</w:t>
      </w:r>
    </w:p>
    <w:p w14:paraId="36ABB420"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7429FD06"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9DCC160" w14:textId="78E55B2D" w:rsidR="0030002F" w:rsidRPr="004C2106" w:rsidRDefault="0030002F" w:rsidP="0030002F">
      <w:pPr>
        <w:spacing w:after="0"/>
        <w:rPr>
          <w:rFonts w:ascii="Times New Roman" w:eastAsia="Times New Roman" w:hAnsi="Times New Roman" w:cs="Times New Roman"/>
          <w:color w:val="000000"/>
          <w:sz w:val="24"/>
          <w:lang w:eastAsia="lv-LV"/>
        </w:rPr>
      </w:pPr>
    </w:p>
    <w:p w14:paraId="74F32C74" w14:textId="394A7BF7" w:rsidR="009421AB" w:rsidRPr="004C2106" w:rsidRDefault="009421AB">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3C03060C" w14:textId="5552DD9B" w:rsidR="00D44C7C" w:rsidRPr="004C2106" w:rsidRDefault="009421AB" w:rsidP="00D44C7C">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lastRenderedPageBreak/>
        <w:t>Pielikums Nr.1</w:t>
      </w:r>
      <w:r w:rsidR="00D44C7C" w:rsidRPr="3C3316FB">
        <w:rPr>
          <w:rFonts w:ascii="Times New Roman" w:eastAsia="Times New Roman" w:hAnsi="Times New Roman" w:cs="Times New Roman"/>
          <w:color w:val="000000" w:themeColor="text1"/>
          <w:sz w:val="20"/>
          <w:szCs w:val="20"/>
          <w:lang w:eastAsia="lv-LV"/>
        </w:rPr>
        <w:t xml:space="preserve"> </w:t>
      </w:r>
    </w:p>
    <w:p w14:paraId="79827C15" w14:textId="30C99FC2" w:rsidR="009421AB" w:rsidRPr="004C2106" w:rsidRDefault="1722BE2E" w:rsidP="00D44C7C">
      <w:pPr>
        <w:spacing w:after="0"/>
        <w:jc w:val="right"/>
        <w:rPr>
          <w:rFonts w:ascii="Times New Roman" w:eastAsia="Times New Roman" w:hAnsi="Times New Roman" w:cs="Times New Roman"/>
          <w:color w:val="000000"/>
          <w:sz w:val="20"/>
          <w:szCs w:val="20"/>
          <w:lang w:eastAsia="lv-LV"/>
        </w:rPr>
      </w:pPr>
      <w:r w:rsidRPr="006E6522">
        <w:rPr>
          <w:rFonts w:ascii="Times New Roman" w:eastAsia="Times New Roman" w:hAnsi="Times New Roman" w:cs="Times New Roman"/>
          <w:color w:val="000000" w:themeColor="text1"/>
          <w:sz w:val="20"/>
          <w:szCs w:val="20"/>
          <w:lang w:eastAsia="lv-LV"/>
        </w:rPr>
        <w:t>Iepirkuma “</w:t>
      </w:r>
      <w:r w:rsidR="00FC5A88" w:rsidRPr="006E6522">
        <w:rPr>
          <w:rFonts w:ascii="Times New Roman" w:eastAsia="Times New Roman" w:hAnsi="Times New Roman" w:cs="Times New Roman"/>
          <w:color w:val="000000" w:themeColor="text1"/>
          <w:sz w:val="20"/>
          <w:szCs w:val="20"/>
          <w:lang w:eastAsia="lv-LV"/>
        </w:rPr>
        <w:t>Koģenerācijas stacijas</w:t>
      </w:r>
      <w:r w:rsidR="3C3316FB" w:rsidRPr="006E6522">
        <w:rPr>
          <w:rFonts w:ascii="Times New Roman" w:eastAsia="Times New Roman" w:hAnsi="Times New Roman" w:cs="Times New Roman"/>
          <w:color w:val="000000" w:themeColor="text1"/>
          <w:sz w:val="20"/>
          <w:szCs w:val="20"/>
          <w:lang w:eastAsia="lv-LV"/>
        </w:rPr>
        <w:t xml:space="preserve"> pārbūve projektā „</w:t>
      </w:r>
      <w:r w:rsidR="006E6522" w:rsidRPr="006E6522">
        <w:rPr>
          <w:rFonts w:ascii="Times New Roman" w:eastAsia="Times New Roman" w:hAnsi="Times New Roman" w:cs="Times New Roman"/>
          <w:color w:val="000000" w:themeColor="text1"/>
          <w:sz w:val="20"/>
          <w:szCs w:val="20"/>
          <w:lang w:eastAsia="lv-LV"/>
        </w:rPr>
        <w:t xml:space="preserve">Kondensatora un </w:t>
      </w:r>
      <w:proofErr w:type="spellStart"/>
      <w:r w:rsidR="006E6522" w:rsidRPr="006E6522">
        <w:rPr>
          <w:rFonts w:ascii="Times New Roman" w:eastAsia="Times New Roman" w:hAnsi="Times New Roman" w:cs="Times New Roman"/>
          <w:color w:val="000000" w:themeColor="text1"/>
          <w:sz w:val="20"/>
          <w:szCs w:val="20"/>
          <w:lang w:eastAsia="lv-LV"/>
        </w:rPr>
        <w:t>elektrofiltra</w:t>
      </w:r>
      <w:proofErr w:type="spellEnd"/>
      <w:r w:rsidR="006E6522" w:rsidRPr="006E6522">
        <w:rPr>
          <w:rFonts w:ascii="Times New Roman" w:eastAsia="Times New Roman" w:hAnsi="Times New Roman" w:cs="Times New Roman"/>
          <w:color w:val="000000" w:themeColor="text1"/>
          <w:sz w:val="20"/>
          <w:szCs w:val="20"/>
          <w:lang w:eastAsia="lv-LV"/>
        </w:rPr>
        <w:t xml:space="preserve"> izbūve</w:t>
      </w:r>
      <w:r w:rsidR="3C3316FB" w:rsidRPr="006E6522">
        <w:rPr>
          <w:rFonts w:ascii="Times New Roman" w:eastAsia="Times New Roman" w:hAnsi="Times New Roman" w:cs="Times New Roman"/>
          <w:color w:val="000000" w:themeColor="text1"/>
          <w:sz w:val="20"/>
          <w:szCs w:val="20"/>
          <w:lang w:eastAsia="lv-LV"/>
        </w:rPr>
        <w:t xml:space="preserve"> esošajā </w:t>
      </w:r>
      <w:r w:rsidR="006E6522" w:rsidRPr="006E6522">
        <w:rPr>
          <w:rFonts w:ascii="Times New Roman" w:eastAsia="Times New Roman" w:hAnsi="Times New Roman" w:cs="Times New Roman"/>
          <w:color w:val="000000" w:themeColor="text1"/>
          <w:sz w:val="20"/>
          <w:szCs w:val="20"/>
          <w:lang w:eastAsia="lv-LV"/>
        </w:rPr>
        <w:t>koģenerācijas stacijā Mi</w:t>
      </w:r>
      <w:r w:rsidR="006E6522">
        <w:rPr>
          <w:rFonts w:ascii="Times New Roman" w:eastAsia="Times New Roman" w:hAnsi="Times New Roman" w:cs="Times New Roman"/>
          <w:color w:val="000000" w:themeColor="text1"/>
          <w:sz w:val="20"/>
          <w:szCs w:val="20"/>
          <w:lang w:eastAsia="lv-LV"/>
        </w:rPr>
        <w:t>e</w:t>
      </w:r>
      <w:r w:rsidR="006E6522" w:rsidRPr="006E6522">
        <w:rPr>
          <w:rFonts w:ascii="Times New Roman" w:eastAsia="Times New Roman" w:hAnsi="Times New Roman" w:cs="Times New Roman"/>
          <w:color w:val="000000" w:themeColor="text1"/>
          <w:sz w:val="20"/>
          <w:szCs w:val="20"/>
          <w:lang w:eastAsia="lv-LV"/>
        </w:rPr>
        <w:t>ra ielā 17, Gulbenē</w:t>
      </w:r>
      <w:r w:rsidR="3C3316FB" w:rsidRPr="006E6522">
        <w:rPr>
          <w:rFonts w:ascii="Times New Roman" w:eastAsia="Times New Roman" w:hAnsi="Times New Roman" w:cs="Times New Roman"/>
          <w:color w:val="000000" w:themeColor="text1"/>
          <w:sz w:val="20"/>
          <w:szCs w:val="20"/>
          <w:lang w:eastAsia="lv-LV"/>
        </w:rPr>
        <w:t xml:space="preserve">””, identifikācijas Nr. </w:t>
      </w:r>
      <w:r w:rsidR="006E6522" w:rsidRPr="006E6522">
        <w:rPr>
          <w:rFonts w:ascii="Times New Roman" w:eastAsia="Times New Roman" w:hAnsi="Times New Roman" w:cs="Times New Roman"/>
          <w:color w:val="000000" w:themeColor="text1"/>
          <w:sz w:val="20"/>
          <w:szCs w:val="20"/>
          <w:lang w:eastAsia="lv-LV"/>
        </w:rPr>
        <w:t>GG 2024</w:t>
      </w:r>
      <w:r w:rsidR="00784647" w:rsidRPr="006E6522">
        <w:rPr>
          <w:rFonts w:ascii="Times New Roman" w:eastAsia="Times New Roman" w:hAnsi="Times New Roman" w:cs="Times New Roman"/>
          <w:color w:val="000000" w:themeColor="text1"/>
          <w:sz w:val="20"/>
          <w:szCs w:val="20"/>
          <w:lang w:eastAsia="lv-LV"/>
        </w:rPr>
        <w:t>/1-SPS</w:t>
      </w:r>
      <w:r w:rsidRPr="006E6522">
        <w:rPr>
          <w:rFonts w:ascii="Times New Roman" w:eastAsia="Times New Roman" w:hAnsi="Times New Roman" w:cs="Times New Roman"/>
          <w:color w:val="000000" w:themeColor="text1"/>
          <w:sz w:val="20"/>
          <w:szCs w:val="20"/>
          <w:lang w:eastAsia="lv-LV"/>
        </w:rPr>
        <w:t xml:space="preserve"> nolikumam</w:t>
      </w:r>
    </w:p>
    <w:p w14:paraId="762C6271" w14:textId="1FC9850F" w:rsidR="00D44C7C" w:rsidRPr="004C2106" w:rsidRDefault="00D44C7C">
      <w:pPr>
        <w:rPr>
          <w:rFonts w:ascii="Times New Roman" w:eastAsia="Times New Roman" w:hAnsi="Times New Roman" w:cs="Times New Roman"/>
          <w:color w:val="000000"/>
          <w:sz w:val="24"/>
          <w:lang w:eastAsia="lv-LV"/>
        </w:rPr>
      </w:pPr>
    </w:p>
    <w:p w14:paraId="11025B9B" w14:textId="5583762C" w:rsidR="00D44C7C" w:rsidRPr="004C2106" w:rsidRDefault="00D44C7C" w:rsidP="00266B25">
      <w:pPr>
        <w:spacing w:after="0"/>
        <w:rPr>
          <w:rFonts w:ascii="Times New Roman" w:eastAsia="Times New Roman" w:hAnsi="Times New Roman" w:cs="Times New Roman"/>
          <w:color w:val="000000"/>
          <w:sz w:val="24"/>
          <w:lang w:eastAsia="lv-LV"/>
        </w:rPr>
      </w:pPr>
    </w:p>
    <w:p w14:paraId="2F595D63" w14:textId="086CD2DF" w:rsidR="00D44C7C" w:rsidRPr="004C2106" w:rsidRDefault="005C56D6" w:rsidP="00266B25">
      <w:pPr>
        <w:spacing w:after="0"/>
        <w:rPr>
          <w:rFonts w:ascii="Times New Roman" w:eastAsia="Times New Roman" w:hAnsi="Times New Roman" w:cs="Times New Roman"/>
          <w:color w:val="000000"/>
          <w:sz w:val="24"/>
          <w:highlight w:val="lightGray"/>
          <w:lang w:eastAsia="lv-LV"/>
        </w:rPr>
      </w:pPr>
      <w:r w:rsidRPr="004C2106">
        <w:rPr>
          <w:rFonts w:ascii="Times New Roman" w:eastAsia="Times New Roman" w:hAnsi="Times New Roman" w:cs="Times New Roman"/>
          <w:color w:val="000000"/>
          <w:sz w:val="24"/>
          <w:highlight w:val="lightGray"/>
          <w:lang w:eastAsia="lv-LV"/>
        </w:rPr>
        <w:t>&lt;Pasūtītāja nosaukums&gt;</w:t>
      </w:r>
    </w:p>
    <w:p w14:paraId="51E258E7" w14:textId="5A52119C" w:rsidR="005C56D6" w:rsidRPr="004C2106" w:rsidRDefault="005C56D6" w:rsidP="00266B25">
      <w:pPr>
        <w:spacing w:after="0"/>
        <w:rPr>
          <w:rFonts w:ascii="Times New Roman" w:eastAsia="Times New Roman" w:hAnsi="Times New Roman" w:cs="Times New Roman"/>
          <w:color w:val="000000"/>
          <w:sz w:val="24"/>
          <w:highlight w:val="lightGray"/>
          <w:lang w:eastAsia="lv-LV"/>
        </w:rPr>
      </w:pPr>
      <w:r w:rsidRPr="004C2106">
        <w:rPr>
          <w:rFonts w:ascii="Times New Roman" w:eastAsia="Times New Roman" w:hAnsi="Times New Roman" w:cs="Times New Roman"/>
          <w:color w:val="000000"/>
          <w:sz w:val="24"/>
          <w:highlight w:val="lightGray"/>
          <w:lang w:eastAsia="lv-LV"/>
        </w:rPr>
        <w:t>&lt;reģistrācijas numurs&gt;</w:t>
      </w:r>
    </w:p>
    <w:p w14:paraId="1B8ED0D2" w14:textId="7753DFA6" w:rsidR="005C56D6" w:rsidRPr="004C2106" w:rsidRDefault="005C56D6" w:rsidP="00266B25">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lightGray"/>
          <w:lang w:eastAsia="lv-LV"/>
        </w:rPr>
        <w:t>&lt;Adrese&gt;</w:t>
      </w:r>
    </w:p>
    <w:p w14:paraId="67B7CDA0" w14:textId="115869BD" w:rsidR="005C56D6" w:rsidRPr="004C2106" w:rsidRDefault="005C56D6" w:rsidP="00266B25">
      <w:pPr>
        <w:spacing w:after="0"/>
        <w:rPr>
          <w:rFonts w:ascii="Times New Roman" w:eastAsia="Times New Roman" w:hAnsi="Times New Roman" w:cs="Times New Roman"/>
          <w:color w:val="000000"/>
          <w:sz w:val="24"/>
          <w:lang w:eastAsia="lv-LV"/>
        </w:rPr>
      </w:pPr>
    </w:p>
    <w:p w14:paraId="07DD3FBF" w14:textId="35B61BC7" w:rsidR="005C56D6" w:rsidRPr="00C625A0" w:rsidRDefault="005C56D6" w:rsidP="00266B25">
      <w:pPr>
        <w:spacing w:after="0"/>
        <w:jc w:val="center"/>
        <w:rPr>
          <w:rFonts w:ascii="Times New Roman" w:eastAsia="Times New Roman" w:hAnsi="Times New Roman" w:cs="Times New Roman"/>
          <w:b/>
          <w:bCs/>
          <w:color w:val="000000"/>
          <w:sz w:val="28"/>
          <w:szCs w:val="24"/>
          <w:lang w:eastAsia="lv-LV"/>
        </w:rPr>
      </w:pPr>
      <w:r w:rsidRPr="00C625A0">
        <w:rPr>
          <w:rFonts w:ascii="Times New Roman" w:eastAsia="Times New Roman" w:hAnsi="Times New Roman" w:cs="Times New Roman"/>
          <w:b/>
          <w:bCs/>
          <w:color w:val="000000"/>
          <w:sz w:val="28"/>
          <w:szCs w:val="24"/>
          <w:lang w:eastAsia="lv-LV"/>
        </w:rPr>
        <w:t>PIETEIKUMS DALĪBAI IEPIRKUMĀ</w:t>
      </w:r>
    </w:p>
    <w:p w14:paraId="265481CD" w14:textId="13046D84" w:rsidR="00B21848" w:rsidRPr="004C2106" w:rsidRDefault="00B21848" w:rsidP="00266B25">
      <w:pPr>
        <w:spacing w:after="0"/>
        <w:rPr>
          <w:rFonts w:ascii="Times New Roman" w:eastAsia="Times New Roman" w:hAnsi="Times New Roman" w:cs="Times New Roman"/>
          <w:color w:val="000000"/>
          <w:sz w:val="24"/>
          <w:lang w:eastAsia="lv-LV"/>
        </w:rPr>
      </w:pPr>
    </w:p>
    <w:p w14:paraId="2BEA24D7" w14:textId="21A84523" w:rsidR="00B21848" w:rsidRPr="004C2106" w:rsidRDefault="00B21848" w:rsidP="00266B25">
      <w:pPr>
        <w:spacing w:after="0"/>
        <w:rPr>
          <w:rFonts w:ascii="Times New Roman" w:eastAsia="Times New Roman" w:hAnsi="Times New Roman" w:cs="Times New Roman"/>
          <w:color w:val="000000"/>
          <w:sz w:val="24"/>
          <w:highlight w:val="lightGray"/>
          <w:lang w:eastAsia="lv-LV"/>
        </w:rPr>
      </w:pPr>
      <w:r w:rsidRPr="004C2106">
        <w:rPr>
          <w:rFonts w:ascii="Times New Roman" w:eastAsia="Times New Roman" w:hAnsi="Times New Roman" w:cs="Times New Roman"/>
          <w:color w:val="000000"/>
          <w:sz w:val="24"/>
          <w:highlight w:val="lightGray"/>
          <w:lang w:eastAsia="lv-LV"/>
        </w:rPr>
        <w:t>&lt;Iepirkuma nosaukums&gt;</w:t>
      </w:r>
    </w:p>
    <w:p w14:paraId="4F7109C9" w14:textId="3451D546" w:rsidR="00B21848" w:rsidRPr="004C2106" w:rsidRDefault="00B21848" w:rsidP="00266B25">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lightGray"/>
          <w:lang w:eastAsia="lv-LV"/>
        </w:rPr>
        <w:t>&lt;Vietas nosaukums&gt;</w:t>
      </w:r>
      <w:r w:rsidR="00861A17" w:rsidRPr="004C2106">
        <w:rPr>
          <w:rFonts w:ascii="Times New Roman" w:eastAsia="Times New Roman" w:hAnsi="Times New Roman" w:cs="Times New Roman"/>
          <w:color w:val="000000"/>
          <w:sz w:val="24"/>
          <w:highlight w:val="lightGray"/>
          <w:lang w:eastAsia="lv-LV"/>
        </w:rPr>
        <w:t>, &lt;gads&gt;.gada &lt;datums&gt;.&lt;mēnesis&gt;</w:t>
      </w:r>
    </w:p>
    <w:p w14:paraId="06B91BA4" w14:textId="77777777" w:rsidR="00266B25" w:rsidRPr="004C2106" w:rsidRDefault="00266B25" w:rsidP="00266B25">
      <w:pPr>
        <w:spacing w:after="0"/>
        <w:rPr>
          <w:rFonts w:ascii="Times New Roman" w:eastAsia="Times New Roman" w:hAnsi="Times New Roman" w:cs="Times New Roman"/>
          <w:color w:val="000000"/>
          <w:sz w:val="24"/>
          <w:lang w:eastAsia="lv-LV"/>
        </w:rPr>
      </w:pPr>
    </w:p>
    <w:p w14:paraId="426FAB62" w14:textId="46DF7C87" w:rsidR="00266B25" w:rsidRPr="004C2106" w:rsidRDefault="00266B25" w:rsidP="00266B25">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Informācija par pretendentu</w:t>
      </w:r>
    </w:p>
    <w:p w14:paraId="1A4037EA" w14:textId="2CADCB40" w:rsidR="00266B25" w:rsidRPr="004C2106" w:rsidRDefault="00266B25">
      <w:pPr>
        <w:rPr>
          <w:rFonts w:ascii="Times New Roman" w:eastAsia="Times New Roman" w:hAnsi="Times New Roman" w:cs="Times New Roman"/>
          <w:color w:val="000000"/>
          <w:sz w:val="24"/>
          <w:lang w:eastAsia="lv-LV"/>
        </w:rPr>
      </w:pPr>
    </w:p>
    <w:tbl>
      <w:tblPr>
        <w:tblStyle w:val="TableGrid0"/>
        <w:tblW w:w="0" w:type="auto"/>
        <w:tblLook w:val="04A0" w:firstRow="1" w:lastRow="0" w:firstColumn="1" w:lastColumn="0" w:noHBand="0" w:noVBand="1"/>
      </w:tblPr>
      <w:tblGrid>
        <w:gridCol w:w="846"/>
        <w:gridCol w:w="7482"/>
      </w:tblGrid>
      <w:tr w:rsidR="0016127C" w:rsidRPr="004C2106" w14:paraId="05036E40" w14:textId="77777777" w:rsidTr="00103D05">
        <w:tc>
          <w:tcPr>
            <w:tcW w:w="846" w:type="dxa"/>
          </w:tcPr>
          <w:p w14:paraId="2B586787"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w:t>
            </w:r>
          </w:p>
        </w:tc>
        <w:tc>
          <w:tcPr>
            <w:tcW w:w="7482" w:type="dxa"/>
          </w:tcPr>
          <w:p w14:paraId="79888280"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Nosaukums</w:t>
            </w:r>
          </w:p>
        </w:tc>
      </w:tr>
      <w:tr w:rsidR="0016127C" w:rsidRPr="004C2106" w14:paraId="37BC8003" w14:textId="77777777" w:rsidTr="00103D05">
        <w:tc>
          <w:tcPr>
            <w:tcW w:w="846" w:type="dxa"/>
          </w:tcPr>
          <w:p w14:paraId="6FA94991"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2.</w:t>
            </w:r>
          </w:p>
        </w:tc>
        <w:tc>
          <w:tcPr>
            <w:tcW w:w="7482" w:type="dxa"/>
          </w:tcPr>
          <w:p w14:paraId="4C7821FB"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proofErr w:type="spellStart"/>
            <w:r w:rsidRPr="004C2106">
              <w:rPr>
                <w:rFonts w:ascii="Times New Roman" w:eastAsia="Times New Roman" w:hAnsi="Times New Roman" w:cs="Times New Roman"/>
                <w:color w:val="000000"/>
                <w:sz w:val="24"/>
                <w:lang w:eastAsia="lv-LV"/>
              </w:rPr>
              <w:t>Reģ</w:t>
            </w:r>
            <w:proofErr w:type="spellEnd"/>
            <w:r w:rsidRPr="004C2106">
              <w:rPr>
                <w:rFonts w:ascii="Times New Roman" w:eastAsia="Times New Roman" w:hAnsi="Times New Roman" w:cs="Times New Roman"/>
                <w:color w:val="000000"/>
                <w:sz w:val="24"/>
                <w:lang w:eastAsia="lv-LV"/>
              </w:rPr>
              <w:t>. Nr.</w:t>
            </w:r>
          </w:p>
        </w:tc>
      </w:tr>
      <w:tr w:rsidR="0016127C" w:rsidRPr="004C2106" w14:paraId="2024502A" w14:textId="77777777" w:rsidTr="00103D05">
        <w:tc>
          <w:tcPr>
            <w:tcW w:w="846" w:type="dxa"/>
          </w:tcPr>
          <w:p w14:paraId="5587C729"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3.</w:t>
            </w:r>
          </w:p>
        </w:tc>
        <w:tc>
          <w:tcPr>
            <w:tcW w:w="7482" w:type="dxa"/>
          </w:tcPr>
          <w:p w14:paraId="54F04217"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Nod. maksāt. </w:t>
            </w:r>
            <w:proofErr w:type="spellStart"/>
            <w:r w:rsidRPr="004C2106">
              <w:rPr>
                <w:rFonts w:ascii="Times New Roman" w:eastAsia="Times New Roman" w:hAnsi="Times New Roman" w:cs="Times New Roman"/>
                <w:color w:val="000000"/>
                <w:sz w:val="24"/>
                <w:lang w:eastAsia="lv-LV"/>
              </w:rPr>
              <w:t>reģ</w:t>
            </w:r>
            <w:proofErr w:type="spellEnd"/>
            <w:r w:rsidRPr="004C2106">
              <w:rPr>
                <w:rFonts w:ascii="Times New Roman" w:eastAsia="Times New Roman" w:hAnsi="Times New Roman" w:cs="Times New Roman"/>
                <w:color w:val="000000"/>
                <w:sz w:val="24"/>
                <w:lang w:eastAsia="lv-LV"/>
              </w:rPr>
              <w:t>. Nr.</w:t>
            </w:r>
          </w:p>
        </w:tc>
      </w:tr>
      <w:tr w:rsidR="0016127C" w:rsidRPr="004C2106" w14:paraId="3795558C" w14:textId="77777777" w:rsidTr="00103D05">
        <w:tc>
          <w:tcPr>
            <w:tcW w:w="846" w:type="dxa"/>
          </w:tcPr>
          <w:p w14:paraId="2C240CA3"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4.</w:t>
            </w:r>
          </w:p>
        </w:tc>
        <w:tc>
          <w:tcPr>
            <w:tcW w:w="7482" w:type="dxa"/>
          </w:tcPr>
          <w:p w14:paraId="7E059796"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Reģistrācijas vieta</w:t>
            </w:r>
          </w:p>
        </w:tc>
      </w:tr>
      <w:tr w:rsidR="0016127C" w:rsidRPr="004C2106" w14:paraId="786EC18F" w14:textId="77777777" w:rsidTr="00103D05">
        <w:tc>
          <w:tcPr>
            <w:tcW w:w="846" w:type="dxa"/>
          </w:tcPr>
          <w:p w14:paraId="76FF9FAB"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5.</w:t>
            </w:r>
          </w:p>
        </w:tc>
        <w:tc>
          <w:tcPr>
            <w:tcW w:w="7482" w:type="dxa"/>
          </w:tcPr>
          <w:p w14:paraId="479D4BB9"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Reģistrācijas gads</w:t>
            </w:r>
          </w:p>
        </w:tc>
      </w:tr>
      <w:tr w:rsidR="0016127C" w:rsidRPr="004C2106" w14:paraId="1EC588F8" w14:textId="77777777" w:rsidTr="00103D05">
        <w:tc>
          <w:tcPr>
            <w:tcW w:w="846" w:type="dxa"/>
          </w:tcPr>
          <w:p w14:paraId="4C04847C"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6.</w:t>
            </w:r>
          </w:p>
        </w:tc>
        <w:tc>
          <w:tcPr>
            <w:tcW w:w="7482" w:type="dxa"/>
          </w:tcPr>
          <w:p w14:paraId="645B547F"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Juridiskā adrese</w:t>
            </w:r>
          </w:p>
        </w:tc>
      </w:tr>
      <w:tr w:rsidR="0016127C" w:rsidRPr="004C2106" w14:paraId="2D7702E9" w14:textId="77777777" w:rsidTr="00103D05">
        <w:tc>
          <w:tcPr>
            <w:tcW w:w="846" w:type="dxa"/>
          </w:tcPr>
          <w:p w14:paraId="1B245D19"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7.</w:t>
            </w:r>
          </w:p>
        </w:tc>
        <w:tc>
          <w:tcPr>
            <w:tcW w:w="7482" w:type="dxa"/>
          </w:tcPr>
          <w:p w14:paraId="5D145B1A"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Biroja adrese:</w:t>
            </w:r>
          </w:p>
          <w:p w14:paraId="70F7D82C"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Tālr.:</w:t>
            </w:r>
          </w:p>
          <w:p w14:paraId="6F2D071E"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E-pasts:</w:t>
            </w:r>
          </w:p>
        </w:tc>
      </w:tr>
      <w:tr w:rsidR="0016127C" w:rsidRPr="004C2106" w14:paraId="767B1488" w14:textId="77777777" w:rsidTr="00103D05">
        <w:tc>
          <w:tcPr>
            <w:tcW w:w="846" w:type="dxa"/>
          </w:tcPr>
          <w:p w14:paraId="49B7659B"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8.</w:t>
            </w:r>
          </w:p>
        </w:tc>
        <w:tc>
          <w:tcPr>
            <w:tcW w:w="7482" w:type="dxa"/>
          </w:tcPr>
          <w:p w14:paraId="1BC1D7A8"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Banka:</w:t>
            </w:r>
          </w:p>
        </w:tc>
      </w:tr>
      <w:tr w:rsidR="0016127C" w:rsidRPr="004C2106" w14:paraId="6CC858F0" w14:textId="77777777" w:rsidTr="00103D05">
        <w:tc>
          <w:tcPr>
            <w:tcW w:w="846" w:type="dxa"/>
          </w:tcPr>
          <w:p w14:paraId="6ACF90B4"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9.</w:t>
            </w:r>
          </w:p>
        </w:tc>
        <w:tc>
          <w:tcPr>
            <w:tcW w:w="7482" w:type="dxa"/>
          </w:tcPr>
          <w:p w14:paraId="37EF276D"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Bankas kods:</w:t>
            </w:r>
          </w:p>
        </w:tc>
      </w:tr>
      <w:tr w:rsidR="0016127C" w:rsidRPr="004C2106" w14:paraId="051DFB7A" w14:textId="77777777" w:rsidTr="00103D05">
        <w:tc>
          <w:tcPr>
            <w:tcW w:w="846" w:type="dxa"/>
          </w:tcPr>
          <w:p w14:paraId="5D08CEF2"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10.</w:t>
            </w:r>
          </w:p>
        </w:tc>
        <w:tc>
          <w:tcPr>
            <w:tcW w:w="7482" w:type="dxa"/>
          </w:tcPr>
          <w:p w14:paraId="35F7F926"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Konta Nr.:</w:t>
            </w:r>
          </w:p>
        </w:tc>
      </w:tr>
      <w:tr w:rsidR="0016127C" w:rsidRPr="004C2106" w14:paraId="40B188D5" w14:textId="77777777" w:rsidTr="00103D05">
        <w:tc>
          <w:tcPr>
            <w:tcW w:w="846" w:type="dxa"/>
          </w:tcPr>
          <w:p w14:paraId="6A453489"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11.</w:t>
            </w:r>
          </w:p>
        </w:tc>
        <w:tc>
          <w:tcPr>
            <w:tcW w:w="7482" w:type="dxa"/>
          </w:tcPr>
          <w:p w14:paraId="7BFD54F7"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Īss uzņēmuma darbības apraksts:</w:t>
            </w:r>
          </w:p>
        </w:tc>
      </w:tr>
      <w:tr w:rsidR="0016127C" w:rsidRPr="004C2106" w14:paraId="1FAEC7BE" w14:textId="77777777" w:rsidTr="00103D05">
        <w:tc>
          <w:tcPr>
            <w:tcW w:w="846" w:type="dxa"/>
          </w:tcPr>
          <w:p w14:paraId="75DB2C04"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12.</w:t>
            </w:r>
          </w:p>
        </w:tc>
        <w:tc>
          <w:tcPr>
            <w:tcW w:w="7482" w:type="dxa"/>
          </w:tcPr>
          <w:p w14:paraId="74349115"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Kontaktpersona:</w:t>
            </w:r>
          </w:p>
        </w:tc>
      </w:tr>
      <w:tr w:rsidR="0016127C" w:rsidRPr="004C2106" w14:paraId="5104CDA4" w14:textId="77777777" w:rsidTr="00103D05">
        <w:tc>
          <w:tcPr>
            <w:tcW w:w="846" w:type="dxa"/>
          </w:tcPr>
          <w:p w14:paraId="0F319A45"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13</w:t>
            </w:r>
          </w:p>
        </w:tc>
        <w:tc>
          <w:tcPr>
            <w:tcW w:w="7482" w:type="dxa"/>
          </w:tcPr>
          <w:p w14:paraId="7CF7FF29" w14:textId="77777777" w:rsidR="0016127C" w:rsidRPr="004C2106" w:rsidRDefault="0016127C" w:rsidP="00103D05">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Būvkomersanta </w:t>
            </w:r>
            <w:proofErr w:type="spellStart"/>
            <w:r w:rsidRPr="004C2106">
              <w:rPr>
                <w:rFonts w:ascii="Times New Roman" w:eastAsia="Times New Roman" w:hAnsi="Times New Roman" w:cs="Times New Roman"/>
                <w:color w:val="000000"/>
                <w:sz w:val="24"/>
                <w:lang w:eastAsia="lv-LV"/>
              </w:rPr>
              <w:t>reģ</w:t>
            </w:r>
            <w:proofErr w:type="spellEnd"/>
            <w:r w:rsidRPr="004C2106">
              <w:rPr>
                <w:rFonts w:ascii="Times New Roman" w:eastAsia="Times New Roman" w:hAnsi="Times New Roman" w:cs="Times New Roman"/>
                <w:color w:val="000000"/>
                <w:sz w:val="24"/>
                <w:lang w:eastAsia="lv-LV"/>
              </w:rPr>
              <w:t>. Nr.:</w:t>
            </w:r>
          </w:p>
        </w:tc>
      </w:tr>
    </w:tbl>
    <w:p w14:paraId="225B156B" w14:textId="77777777" w:rsidR="00266B25" w:rsidRPr="004C2106" w:rsidRDefault="00266B25">
      <w:pPr>
        <w:rPr>
          <w:rFonts w:ascii="Times New Roman" w:eastAsia="Times New Roman" w:hAnsi="Times New Roman" w:cs="Times New Roman"/>
          <w:color w:val="000000"/>
          <w:sz w:val="24"/>
          <w:lang w:eastAsia="lv-LV"/>
        </w:rPr>
      </w:pPr>
    </w:p>
    <w:p w14:paraId="3B19BA41" w14:textId="77777777" w:rsidR="0030002F" w:rsidRPr="004C2106" w:rsidRDefault="0030002F" w:rsidP="0030002F">
      <w:pPr>
        <w:spacing w:after="3" w:line="249" w:lineRule="auto"/>
        <w:ind w:right="58"/>
        <w:jc w:val="both"/>
        <w:rPr>
          <w:rFonts w:ascii="Times New Roman" w:eastAsia="Times New Roman" w:hAnsi="Times New Roman" w:cs="Times New Roman"/>
          <w:color w:val="000000"/>
          <w:sz w:val="24"/>
          <w:lang w:eastAsia="lv-LV"/>
        </w:rPr>
      </w:pPr>
    </w:p>
    <w:p w14:paraId="74F283FC" w14:textId="1DB2E7D9" w:rsidR="009421AB" w:rsidRPr="004C2106" w:rsidRDefault="009E28DC"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Iepazinušies ar </w:t>
      </w:r>
      <w:r w:rsidRPr="004C2106">
        <w:rPr>
          <w:rFonts w:ascii="Times New Roman" w:eastAsia="Times New Roman" w:hAnsi="Times New Roman" w:cs="Times New Roman"/>
          <w:color w:val="000000"/>
          <w:sz w:val="24"/>
          <w:highlight w:val="lightGray"/>
          <w:lang w:eastAsia="lv-LV"/>
        </w:rPr>
        <w:t>&lt;Pasūtītāja nosaukums, reģistrācijas numurs un</w:t>
      </w:r>
      <w:r w:rsidR="00DE324F" w:rsidRPr="004C2106">
        <w:rPr>
          <w:rFonts w:ascii="Times New Roman" w:eastAsia="Times New Roman" w:hAnsi="Times New Roman" w:cs="Times New Roman"/>
          <w:color w:val="000000"/>
          <w:sz w:val="24"/>
          <w:highlight w:val="lightGray"/>
          <w:lang w:eastAsia="lv-LV"/>
        </w:rPr>
        <w:t xml:space="preserve"> </w:t>
      </w:r>
      <w:r w:rsidRPr="004C2106">
        <w:rPr>
          <w:rFonts w:ascii="Times New Roman" w:eastAsia="Times New Roman" w:hAnsi="Times New Roman" w:cs="Times New Roman"/>
          <w:color w:val="000000"/>
          <w:sz w:val="24"/>
          <w:highlight w:val="lightGray"/>
          <w:lang w:eastAsia="lv-LV"/>
        </w:rPr>
        <w:t>adrese&gt;</w:t>
      </w:r>
      <w:r w:rsidRPr="004C2106">
        <w:rPr>
          <w:rFonts w:ascii="Times New Roman" w:eastAsia="Times New Roman" w:hAnsi="Times New Roman" w:cs="Times New Roman"/>
          <w:color w:val="000000"/>
          <w:sz w:val="24"/>
          <w:lang w:eastAsia="lv-LV"/>
        </w:rPr>
        <w:t xml:space="preserve"> (turpmāk – Pasūtītājs) organizētā iepirkuma </w:t>
      </w:r>
      <w:r w:rsidRPr="004C2106">
        <w:rPr>
          <w:rFonts w:ascii="Times New Roman" w:eastAsia="Times New Roman" w:hAnsi="Times New Roman" w:cs="Times New Roman"/>
          <w:color w:val="000000"/>
          <w:sz w:val="24"/>
          <w:highlight w:val="lightGray"/>
          <w:lang w:eastAsia="lv-LV"/>
        </w:rPr>
        <w:t>„&lt;Iepirkuma nosaukums&gt;”</w:t>
      </w:r>
      <w:r w:rsidR="00DE324F"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nolikumu (turpmāk – Nolikums), pieņemot visas Nolikumā noteiktās prasības,</w:t>
      </w:r>
    </w:p>
    <w:p w14:paraId="5608BDED" w14:textId="77777777" w:rsidR="007E2574" w:rsidRPr="004C2106" w:rsidRDefault="007E2574" w:rsidP="00DE324F">
      <w:pPr>
        <w:spacing w:after="3" w:line="249" w:lineRule="auto"/>
        <w:ind w:right="58"/>
        <w:jc w:val="both"/>
        <w:rPr>
          <w:rFonts w:ascii="Times New Roman" w:eastAsia="Times New Roman" w:hAnsi="Times New Roman" w:cs="Times New Roman"/>
          <w:color w:val="000000"/>
          <w:sz w:val="24"/>
          <w:lang w:eastAsia="lv-LV"/>
        </w:rPr>
      </w:pPr>
    </w:p>
    <w:p w14:paraId="7C74D360" w14:textId="51A20136" w:rsidR="00E73BE5" w:rsidRPr="004C2106" w:rsidRDefault="007E2574" w:rsidP="00E73BE5">
      <w:pPr>
        <w:spacing w:after="3" w:line="249" w:lineRule="auto"/>
        <w:ind w:left="720"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lightGray"/>
          <w:lang w:eastAsia="lv-LV"/>
        </w:rPr>
        <w:t>&lt;Pretendenta nosaukums vai vārds un uzvārds (ja Pretendents ir fiziska persona)&gt;</w:t>
      </w:r>
      <w:r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highlight w:val="lightGray"/>
          <w:lang w:eastAsia="lv-LV"/>
        </w:rPr>
        <w:t>&lt;reģistrācijas numurs vai personas kods (ja Pretendents ir fiziska persona)&gt;</w:t>
      </w:r>
      <w:r w:rsidR="003B3D34" w:rsidRPr="004C2106">
        <w:rPr>
          <w:rFonts w:ascii="Times New Roman" w:eastAsia="Times New Roman" w:hAnsi="Times New Roman" w:cs="Times New Roman"/>
          <w:color w:val="000000"/>
          <w:sz w:val="24"/>
          <w:highlight w:val="lightGray"/>
          <w:lang w:eastAsia="lv-LV"/>
        </w:rPr>
        <w:t xml:space="preserve"> </w:t>
      </w:r>
      <w:r w:rsidRPr="004C2106">
        <w:rPr>
          <w:rFonts w:ascii="Times New Roman" w:eastAsia="Times New Roman" w:hAnsi="Times New Roman" w:cs="Times New Roman"/>
          <w:color w:val="000000"/>
          <w:sz w:val="24"/>
          <w:highlight w:val="lightGray"/>
          <w:lang w:eastAsia="lv-LV"/>
        </w:rPr>
        <w:t>&lt;adrese&gt;</w:t>
      </w:r>
    </w:p>
    <w:p w14:paraId="5E8763CC" w14:textId="77777777" w:rsidR="00E73BE5" w:rsidRPr="004C2106" w:rsidRDefault="00E73BE5" w:rsidP="00E73BE5">
      <w:pPr>
        <w:spacing w:after="3" w:line="249" w:lineRule="auto"/>
        <w:ind w:left="720" w:right="58"/>
        <w:jc w:val="both"/>
        <w:rPr>
          <w:rFonts w:ascii="Times New Roman" w:eastAsia="Times New Roman" w:hAnsi="Times New Roman" w:cs="Times New Roman"/>
          <w:color w:val="000000"/>
          <w:sz w:val="24"/>
          <w:lang w:eastAsia="lv-LV"/>
        </w:rPr>
      </w:pPr>
    </w:p>
    <w:p w14:paraId="5E5E25D9" w14:textId="7C247FCC" w:rsidR="003B3D34" w:rsidRPr="004C2106" w:rsidRDefault="003B3D34"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iesniedzam piedāvājumu, kas sastāv no:</w:t>
      </w:r>
    </w:p>
    <w:p w14:paraId="5CDEE626" w14:textId="77777777" w:rsidR="003B3D34" w:rsidRPr="004C2106" w:rsidRDefault="003B3D34" w:rsidP="003B3D34">
      <w:pPr>
        <w:spacing w:after="3" w:line="249" w:lineRule="auto"/>
        <w:ind w:left="720"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a. šī pieteikuma, Atlases dokumentiem, Finanšu un tehniskā piedāvājuma</w:t>
      </w:r>
    </w:p>
    <w:p w14:paraId="7839738C" w14:textId="77777777" w:rsidR="003B3D34" w:rsidRPr="004C2106" w:rsidRDefault="003B3D34" w:rsidP="003B3D34">
      <w:pPr>
        <w:spacing w:after="3" w:line="249" w:lineRule="auto"/>
        <w:ind w:left="720"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(turpmāk – Piedāvājums)</w:t>
      </w:r>
    </w:p>
    <w:p w14:paraId="1A4D585C" w14:textId="77777777" w:rsidR="00E73BE5" w:rsidRPr="004C2106" w:rsidRDefault="00E73BE5" w:rsidP="003B3D34">
      <w:pPr>
        <w:spacing w:after="3" w:line="249" w:lineRule="auto"/>
        <w:ind w:left="720" w:right="58"/>
        <w:jc w:val="both"/>
        <w:rPr>
          <w:rFonts w:ascii="Times New Roman" w:eastAsia="Times New Roman" w:hAnsi="Times New Roman" w:cs="Times New Roman"/>
          <w:color w:val="000000"/>
          <w:sz w:val="24"/>
          <w:lang w:eastAsia="lv-LV"/>
        </w:rPr>
      </w:pPr>
    </w:p>
    <w:p w14:paraId="45F11ABB" w14:textId="1B3DC3D6" w:rsidR="00E73BE5" w:rsidRPr="004C2106" w:rsidRDefault="00024EE3"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Piedāvājam veikt </w:t>
      </w:r>
      <w:r w:rsidR="00637682">
        <w:rPr>
          <w:rFonts w:ascii="Times New Roman" w:eastAsia="Times New Roman" w:hAnsi="Times New Roman" w:cs="Times New Roman"/>
          <w:color w:val="000000"/>
          <w:sz w:val="24"/>
          <w:lang w:eastAsia="lv-LV"/>
        </w:rPr>
        <w:t>i</w:t>
      </w:r>
      <w:r w:rsidR="00637682" w:rsidRPr="00637682">
        <w:rPr>
          <w:rFonts w:ascii="Times New Roman" w:eastAsia="Times New Roman" w:hAnsi="Times New Roman" w:cs="Times New Roman"/>
          <w:color w:val="000000"/>
          <w:sz w:val="24"/>
          <w:lang w:eastAsia="lv-LV"/>
        </w:rPr>
        <w:t>epirkum</w:t>
      </w:r>
      <w:r w:rsidR="00637682">
        <w:rPr>
          <w:rFonts w:ascii="Times New Roman" w:eastAsia="Times New Roman" w:hAnsi="Times New Roman" w:cs="Times New Roman"/>
          <w:color w:val="000000"/>
          <w:sz w:val="24"/>
          <w:lang w:eastAsia="lv-LV"/>
        </w:rPr>
        <w:t>ā</w:t>
      </w:r>
      <w:r w:rsidR="00637682" w:rsidRPr="00637682">
        <w:rPr>
          <w:rFonts w:ascii="Times New Roman" w:eastAsia="Times New Roman" w:hAnsi="Times New Roman" w:cs="Times New Roman"/>
          <w:color w:val="000000"/>
          <w:sz w:val="24"/>
          <w:lang w:eastAsia="lv-LV"/>
        </w:rPr>
        <w:t xml:space="preserve"> </w:t>
      </w:r>
      <w:r w:rsidR="00637682" w:rsidRPr="006E6522">
        <w:rPr>
          <w:rFonts w:ascii="Times New Roman" w:eastAsia="Times New Roman" w:hAnsi="Times New Roman" w:cs="Times New Roman"/>
          <w:color w:val="000000"/>
          <w:sz w:val="24"/>
          <w:szCs w:val="24"/>
          <w:lang w:eastAsia="lv-LV"/>
        </w:rPr>
        <w:t>“</w:t>
      </w:r>
      <w:r w:rsidR="006E6522" w:rsidRPr="006E6522">
        <w:rPr>
          <w:rFonts w:ascii="Times New Roman" w:eastAsia="Times New Roman" w:hAnsi="Times New Roman" w:cs="Times New Roman"/>
          <w:color w:val="000000" w:themeColor="text1"/>
          <w:sz w:val="24"/>
          <w:szCs w:val="24"/>
          <w:lang w:eastAsia="lv-LV"/>
        </w:rPr>
        <w:t xml:space="preserve">“Koģenerācijas stacijas pārbūve projektā „Kondensatora un </w:t>
      </w:r>
      <w:proofErr w:type="spellStart"/>
      <w:r w:rsidR="006E6522" w:rsidRPr="006E6522">
        <w:rPr>
          <w:rFonts w:ascii="Times New Roman" w:eastAsia="Times New Roman" w:hAnsi="Times New Roman" w:cs="Times New Roman"/>
          <w:color w:val="000000" w:themeColor="text1"/>
          <w:sz w:val="24"/>
          <w:szCs w:val="24"/>
          <w:lang w:eastAsia="lv-LV"/>
        </w:rPr>
        <w:t>elektrofiltra</w:t>
      </w:r>
      <w:proofErr w:type="spellEnd"/>
      <w:r w:rsidR="006E6522" w:rsidRPr="006E6522">
        <w:rPr>
          <w:rFonts w:ascii="Times New Roman" w:eastAsia="Times New Roman" w:hAnsi="Times New Roman" w:cs="Times New Roman"/>
          <w:color w:val="000000" w:themeColor="text1"/>
          <w:sz w:val="24"/>
          <w:szCs w:val="24"/>
          <w:lang w:eastAsia="lv-LV"/>
        </w:rPr>
        <w:t xml:space="preserve"> izbūve esošajā koģenerācijas stacijā Mi</w:t>
      </w:r>
      <w:r w:rsidR="006E6522">
        <w:rPr>
          <w:rFonts w:ascii="Times New Roman" w:eastAsia="Times New Roman" w:hAnsi="Times New Roman" w:cs="Times New Roman"/>
          <w:color w:val="000000" w:themeColor="text1"/>
          <w:sz w:val="24"/>
          <w:szCs w:val="24"/>
          <w:lang w:eastAsia="lv-LV"/>
        </w:rPr>
        <w:t>e</w:t>
      </w:r>
      <w:r w:rsidR="006E6522" w:rsidRPr="006E6522">
        <w:rPr>
          <w:rFonts w:ascii="Times New Roman" w:eastAsia="Times New Roman" w:hAnsi="Times New Roman" w:cs="Times New Roman"/>
          <w:color w:val="000000" w:themeColor="text1"/>
          <w:sz w:val="24"/>
          <w:szCs w:val="24"/>
          <w:lang w:eastAsia="lv-LV"/>
        </w:rPr>
        <w:t>ra ielā 17, Gulbenē””, identifikācijas Nr. GG 2024/1-</w:t>
      </w:r>
      <w:r w:rsidR="006E6522" w:rsidRPr="00FD32CF">
        <w:rPr>
          <w:rFonts w:ascii="Times New Roman" w:eastAsia="Times New Roman" w:hAnsi="Times New Roman" w:cs="Times New Roman"/>
          <w:color w:val="000000" w:themeColor="text1"/>
          <w:sz w:val="24"/>
          <w:szCs w:val="24"/>
          <w:lang w:eastAsia="lv-LV"/>
        </w:rPr>
        <w:t>SPS</w:t>
      </w:r>
      <w:r w:rsidRPr="00FD32CF">
        <w:rPr>
          <w:rFonts w:ascii="Times New Roman" w:eastAsia="Times New Roman" w:hAnsi="Times New Roman" w:cs="Times New Roman"/>
          <w:color w:val="000000"/>
          <w:sz w:val="24"/>
          <w:szCs w:val="24"/>
          <w:lang w:eastAsia="lv-LV"/>
        </w:rPr>
        <w:t xml:space="preserve"> noteiktos darbus un</w:t>
      </w:r>
      <w:r w:rsidRPr="00FD32CF">
        <w:rPr>
          <w:rFonts w:ascii="Times New Roman" w:eastAsia="Times New Roman" w:hAnsi="Times New Roman" w:cs="Times New Roman"/>
          <w:color w:val="000000"/>
          <w:sz w:val="24"/>
          <w:lang w:eastAsia="lv-LV"/>
        </w:rPr>
        <w:t xml:space="preserve"> </w:t>
      </w:r>
      <w:r w:rsidRPr="00FD32CF">
        <w:rPr>
          <w:rFonts w:ascii="Times New Roman" w:eastAsia="Times New Roman" w:hAnsi="Times New Roman" w:cs="Times New Roman"/>
          <w:color w:val="000000"/>
          <w:sz w:val="24"/>
          <w:lang w:eastAsia="lv-LV"/>
        </w:rPr>
        <w:lastRenderedPageBreak/>
        <w:t>pakalpojumus saskaņā ar nolikumā minētajie</w:t>
      </w:r>
      <w:r w:rsidRPr="004C2106">
        <w:rPr>
          <w:rFonts w:ascii="Times New Roman" w:eastAsia="Times New Roman" w:hAnsi="Times New Roman" w:cs="Times New Roman"/>
          <w:color w:val="000000"/>
          <w:sz w:val="24"/>
          <w:lang w:eastAsia="lv-LV"/>
        </w:rPr>
        <w:t xml:space="preserve">m nosacījumiem _____kalendāro </w:t>
      </w:r>
      <w:r w:rsidR="00125CBE">
        <w:rPr>
          <w:rFonts w:ascii="Times New Roman" w:eastAsia="Times New Roman" w:hAnsi="Times New Roman" w:cs="Times New Roman"/>
          <w:color w:val="000000"/>
          <w:sz w:val="24"/>
          <w:lang w:eastAsia="lv-LV"/>
        </w:rPr>
        <w:t>nedēļu</w:t>
      </w:r>
      <w:r w:rsidRPr="004C2106">
        <w:rPr>
          <w:rFonts w:ascii="Times New Roman" w:eastAsia="Times New Roman" w:hAnsi="Times New Roman" w:cs="Times New Roman"/>
          <w:color w:val="000000"/>
          <w:sz w:val="24"/>
          <w:lang w:eastAsia="lv-LV"/>
        </w:rPr>
        <w:t xml:space="preserve"> laikā no līguma noslēgšanas, bez ierobežojumiem un mūsu piedāvājuma kopējā cena EUR (bez PVN) ir _____________________(summa cipariem un vārdiem), saskaņā ar Nolikuma 9.pielikumā iesniegto informāciju.</w:t>
      </w:r>
    </w:p>
    <w:p w14:paraId="0E44079D" w14:textId="77777777" w:rsidR="000F3D44" w:rsidRPr="004C2106" w:rsidRDefault="000F3D44" w:rsidP="000F3D44">
      <w:pPr>
        <w:spacing w:after="3" w:line="249" w:lineRule="auto"/>
        <w:ind w:right="58"/>
        <w:jc w:val="both"/>
        <w:rPr>
          <w:rFonts w:ascii="Times New Roman" w:eastAsia="Times New Roman" w:hAnsi="Times New Roman" w:cs="Times New Roman"/>
          <w:color w:val="000000"/>
          <w:sz w:val="24"/>
          <w:lang w:eastAsia="lv-LV"/>
        </w:rPr>
      </w:pPr>
    </w:p>
    <w:p w14:paraId="6734A35E" w14:textId="4C68F74D" w:rsidR="003B2BC0" w:rsidRPr="004C2106" w:rsidRDefault="003B2BC0"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Piedāvājums ir saistošs Pretendentam, līdz iepirkuma līguma noslēgšanai.</w:t>
      </w:r>
    </w:p>
    <w:p w14:paraId="32C30760" w14:textId="288815D2" w:rsidR="003B2BC0" w:rsidRPr="004C2106" w:rsidRDefault="003B2BC0"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Pretendents (ja Pretendents ir fiziska vai juridiska persona), personālsabiedrība</w:t>
      </w:r>
      <w:r w:rsidR="00306517"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 xml:space="preserve">un visi personālsabiedrības biedri (ja Pretendents ir personālsabiedrība) vai visi </w:t>
      </w:r>
      <w:r w:rsidR="00452277" w:rsidRPr="004C2106">
        <w:rPr>
          <w:rFonts w:ascii="Times New Roman" w:eastAsia="Times New Roman" w:hAnsi="Times New Roman" w:cs="Times New Roman"/>
          <w:color w:val="000000"/>
          <w:sz w:val="24"/>
          <w:lang w:eastAsia="lv-LV"/>
        </w:rPr>
        <w:t xml:space="preserve"> p</w:t>
      </w:r>
      <w:r w:rsidRPr="004C2106">
        <w:rPr>
          <w:rFonts w:ascii="Times New Roman" w:eastAsia="Times New Roman" w:hAnsi="Times New Roman" w:cs="Times New Roman"/>
          <w:color w:val="000000"/>
          <w:sz w:val="24"/>
          <w:lang w:eastAsia="lv-LV"/>
        </w:rPr>
        <w:t>ersonu</w:t>
      </w:r>
      <w:r w:rsidR="00452277"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apvienības dalībnieki (ja Pretendents ir personu apvienība) apliecina, ka:</w:t>
      </w:r>
    </w:p>
    <w:p w14:paraId="105FFC39" w14:textId="701CF17A" w:rsidR="003B2BC0" w:rsidRPr="004C2106" w:rsidRDefault="003B2BC0" w:rsidP="00452277">
      <w:pPr>
        <w:pStyle w:val="ListParagraph"/>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a. piesakās piedalīties iepirkumā </w:t>
      </w:r>
      <w:r w:rsidRPr="004C2106">
        <w:rPr>
          <w:rFonts w:ascii="Times New Roman" w:eastAsia="Times New Roman" w:hAnsi="Times New Roman" w:cs="Times New Roman"/>
          <w:color w:val="000000"/>
          <w:sz w:val="24"/>
          <w:highlight w:val="darkGray"/>
          <w:lang w:eastAsia="lv-LV"/>
        </w:rPr>
        <w:t>„&lt;Iepirkuma nosaukums&gt;”</w:t>
      </w:r>
      <w:r w:rsidRPr="004C2106">
        <w:rPr>
          <w:rFonts w:ascii="Times New Roman" w:eastAsia="Times New Roman" w:hAnsi="Times New Roman" w:cs="Times New Roman"/>
          <w:color w:val="000000"/>
          <w:sz w:val="24"/>
          <w:lang w:eastAsia="lv-LV"/>
        </w:rPr>
        <w:t xml:space="preserve"> (iepirkuma</w:t>
      </w:r>
      <w:r w:rsidR="00306517" w:rsidRPr="004C2106">
        <w:rPr>
          <w:rFonts w:ascii="Times New Roman" w:eastAsia="Times New Roman" w:hAnsi="Times New Roman" w:cs="Times New Roman"/>
          <w:color w:val="000000"/>
          <w:sz w:val="24"/>
          <w:lang w:eastAsia="lv-LV"/>
        </w:rPr>
        <w:t xml:space="preserve"> </w:t>
      </w:r>
      <w:r w:rsidR="00107B93" w:rsidRPr="004C2106">
        <w:rPr>
          <w:rFonts w:ascii="Times New Roman" w:eastAsia="Times New Roman" w:hAnsi="Times New Roman" w:cs="Times New Roman"/>
          <w:color w:val="000000"/>
          <w:sz w:val="24"/>
          <w:lang w:eastAsia="lv-LV"/>
        </w:rPr>
        <w:t>i</w:t>
      </w:r>
      <w:r w:rsidRPr="004C2106">
        <w:rPr>
          <w:rFonts w:ascii="Times New Roman" w:eastAsia="Times New Roman" w:hAnsi="Times New Roman" w:cs="Times New Roman"/>
          <w:color w:val="000000"/>
          <w:sz w:val="24"/>
          <w:lang w:eastAsia="lv-LV"/>
        </w:rPr>
        <w:t xml:space="preserve">dentifikācijas Nr. </w:t>
      </w:r>
      <w:r w:rsidRPr="004C2106">
        <w:rPr>
          <w:rFonts w:ascii="Times New Roman" w:eastAsia="Times New Roman" w:hAnsi="Times New Roman" w:cs="Times New Roman"/>
          <w:color w:val="000000"/>
          <w:sz w:val="24"/>
          <w:highlight w:val="darkGray"/>
          <w:lang w:eastAsia="lv-LV"/>
        </w:rPr>
        <w:t>„&lt;...&gt;</w:t>
      </w:r>
      <w:r w:rsidRPr="004C2106">
        <w:rPr>
          <w:rFonts w:ascii="Times New Roman" w:eastAsia="Times New Roman" w:hAnsi="Times New Roman" w:cs="Times New Roman"/>
          <w:color w:val="000000"/>
          <w:sz w:val="24"/>
          <w:lang w:eastAsia="lv-LV"/>
        </w:rPr>
        <w:t>”);</w:t>
      </w:r>
    </w:p>
    <w:p w14:paraId="4D5BD3C6" w14:textId="77777777" w:rsidR="003B2BC0" w:rsidRPr="004C2106" w:rsidRDefault="003B2BC0" w:rsidP="00452277">
      <w:pPr>
        <w:pStyle w:val="ListParagraph"/>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 visa piedāvājumā ietvertā informācija ir patiesa.</w:t>
      </w:r>
    </w:p>
    <w:p w14:paraId="613B992A" w14:textId="0397E6CB" w:rsidR="00913BFB" w:rsidRPr="004C2106" w:rsidRDefault="008A1E14" w:rsidP="00B32C93">
      <w:pPr>
        <w:pStyle w:val="ListParagraph"/>
        <w:numPr>
          <w:ilvl w:val="0"/>
          <w:numId w:val="15"/>
        </w:num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w:t>
      </w:r>
      <w:r w:rsidR="003B2BC0" w:rsidRPr="004C2106">
        <w:rPr>
          <w:rFonts w:ascii="Times New Roman" w:eastAsia="Times New Roman" w:hAnsi="Times New Roman" w:cs="Times New Roman"/>
          <w:color w:val="000000"/>
          <w:sz w:val="24"/>
          <w:lang w:eastAsia="lv-LV"/>
        </w:rPr>
        <w:t>Mūs Iepirkumā pārstāv un iepirkuma līgumu,</w:t>
      </w:r>
      <w:r w:rsidR="00913BFB" w:rsidRPr="004C2106">
        <w:rPr>
          <w:rFonts w:ascii="Times New Roman" w:hAnsi="Times New Roman" w:cs="Times New Roman"/>
        </w:rPr>
        <w:t xml:space="preserve"> </w:t>
      </w:r>
      <w:r w:rsidR="00913BFB" w:rsidRPr="004C2106">
        <w:rPr>
          <w:rFonts w:ascii="Times New Roman" w:eastAsia="Times New Roman" w:hAnsi="Times New Roman" w:cs="Times New Roman"/>
          <w:color w:val="000000"/>
          <w:sz w:val="24"/>
          <w:lang w:eastAsia="lv-LV"/>
        </w:rPr>
        <w:t>gadījumā, ja tiks pieņemts lēmums ar mums slēgt iepirkuma līgumu mūsu vārdā slēgs:</w:t>
      </w:r>
    </w:p>
    <w:p w14:paraId="4D5F424D" w14:textId="3834C17A" w:rsidR="00913BFB" w:rsidRPr="004C2106" w:rsidRDefault="00913BFB" w:rsidP="00A57A62">
      <w:pPr>
        <w:pStyle w:val="ListParagraph"/>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darkGray"/>
          <w:lang w:eastAsia="lv-LV"/>
        </w:rPr>
        <w:t>&lt;Personu apvienības dalībnieka (ja Pretendents ir personu apvienība) nosaukums</w:t>
      </w:r>
      <w:r w:rsidR="00A57A62" w:rsidRPr="004C2106">
        <w:rPr>
          <w:rFonts w:ascii="Times New Roman" w:eastAsia="Times New Roman" w:hAnsi="Times New Roman" w:cs="Times New Roman"/>
          <w:color w:val="000000"/>
          <w:sz w:val="24"/>
          <w:highlight w:val="darkGray"/>
          <w:lang w:eastAsia="lv-LV"/>
        </w:rPr>
        <w:t xml:space="preserve"> </w:t>
      </w:r>
      <w:r w:rsidRPr="004C2106">
        <w:rPr>
          <w:rFonts w:ascii="Times New Roman" w:eastAsia="Times New Roman" w:hAnsi="Times New Roman" w:cs="Times New Roman"/>
          <w:color w:val="000000"/>
          <w:sz w:val="24"/>
          <w:highlight w:val="darkGray"/>
          <w:lang w:eastAsia="lv-LV"/>
        </w:rPr>
        <w:t>vai vārds un uzvārds (ja attiecīgais personu apvienības dalībnieks ir fiziska</w:t>
      </w:r>
      <w:r w:rsidR="00A57A62" w:rsidRPr="004C2106">
        <w:rPr>
          <w:rFonts w:ascii="Times New Roman" w:eastAsia="Times New Roman" w:hAnsi="Times New Roman" w:cs="Times New Roman"/>
          <w:color w:val="000000"/>
          <w:sz w:val="24"/>
          <w:highlight w:val="darkGray"/>
          <w:lang w:eastAsia="lv-LV"/>
        </w:rPr>
        <w:t xml:space="preserve"> </w:t>
      </w:r>
      <w:r w:rsidRPr="004C2106">
        <w:rPr>
          <w:rFonts w:ascii="Times New Roman" w:eastAsia="Times New Roman" w:hAnsi="Times New Roman" w:cs="Times New Roman"/>
          <w:color w:val="000000"/>
          <w:sz w:val="24"/>
          <w:highlight w:val="darkGray"/>
          <w:lang w:eastAsia="lv-LV"/>
        </w:rPr>
        <w:t>persona)&gt;</w:t>
      </w:r>
    </w:p>
    <w:p w14:paraId="5A7F6155" w14:textId="77777777" w:rsidR="00913BFB" w:rsidRPr="004C2106" w:rsidRDefault="00913BFB" w:rsidP="00A57A62">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&lt;Reģistrācijas numurs vai personas kods&gt;</w:t>
      </w:r>
    </w:p>
    <w:p w14:paraId="63C5E027" w14:textId="757DB5FC" w:rsidR="00913BFB" w:rsidRPr="004C2106" w:rsidRDefault="00913BFB"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&lt;Adrese&gt;</w:t>
      </w:r>
      <w:r w:rsidR="008A1E14" w:rsidRPr="004C2106">
        <w:rPr>
          <w:rFonts w:ascii="Times New Roman" w:eastAsia="Times New Roman" w:hAnsi="Times New Roman" w:cs="Times New Roman"/>
          <w:color w:val="000000"/>
          <w:sz w:val="24"/>
          <w:highlight w:val="darkGray"/>
          <w:lang w:eastAsia="lv-LV"/>
        </w:rPr>
        <w:t>]</w:t>
      </w:r>
      <w:r w:rsidR="00A87DBA" w:rsidRPr="004C2106">
        <w:rPr>
          <w:rStyle w:val="FootnoteReference"/>
          <w:rFonts w:ascii="Times New Roman" w:eastAsia="Times New Roman" w:hAnsi="Times New Roman" w:cs="Times New Roman"/>
          <w:color w:val="000000"/>
          <w:sz w:val="24"/>
          <w:highlight w:val="darkGray"/>
          <w:lang w:eastAsia="lv-LV"/>
        </w:rPr>
        <w:footnoteReference w:id="2"/>
      </w:r>
    </w:p>
    <w:p w14:paraId="2731BC0A" w14:textId="08FA627D" w:rsidR="005E3ECD" w:rsidRPr="004C2106" w:rsidRDefault="00913BFB"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&lt;Pretendenta vai personu grupas dalībnieka nosaukums vai</w:t>
      </w:r>
      <w:r w:rsidR="005E3ECD" w:rsidRPr="004C2106">
        <w:rPr>
          <w:rFonts w:ascii="Times New Roman" w:eastAsia="Times New Roman" w:hAnsi="Times New Roman" w:cs="Times New Roman"/>
          <w:color w:val="000000"/>
          <w:sz w:val="24"/>
          <w:highlight w:val="darkGray"/>
          <w:lang w:eastAsia="lv-LV"/>
        </w:rPr>
        <w:t xml:space="preserve"> vārds un uzvārds (ja</w:t>
      </w:r>
      <w:r w:rsidR="00C246D8" w:rsidRPr="004C2106">
        <w:rPr>
          <w:rFonts w:ascii="Times New Roman" w:eastAsia="Times New Roman" w:hAnsi="Times New Roman" w:cs="Times New Roman"/>
          <w:color w:val="000000"/>
          <w:sz w:val="24"/>
          <w:highlight w:val="darkGray"/>
          <w:lang w:eastAsia="lv-LV"/>
        </w:rPr>
        <w:t xml:space="preserve"> </w:t>
      </w:r>
      <w:r w:rsidR="005E3ECD" w:rsidRPr="004C2106">
        <w:rPr>
          <w:rFonts w:ascii="Times New Roman" w:eastAsia="Times New Roman" w:hAnsi="Times New Roman" w:cs="Times New Roman"/>
          <w:color w:val="000000"/>
          <w:sz w:val="24"/>
          <w:highlight w:val="darkGray"/>
          <w:lang w:eastAsia="lv-LV"/>
        </w:rPr>
        <w:t>Pretendents vai personu apvienības dalībnieks ir fiziska persona)&gt;</w:t>
      </w:r>
    </w:p>
    <w:p w14:paraId="3A07833B"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&lt;Reģistrācijas numurs vai personas kods&gt;</w:t>
      </w:r>
    </w:p>
    <w:p w14:paraId="4D424B3B"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darkGray"/>
          <w:lang w:eastAsia="lv-LV"/>
        </w:rPr>
        <w:t>&lt;Adrese&gt;</w:t>
      </w:r>
    </w:p>
    <w:p w14:paraId="034D0209"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w:t>
      </w:r>
      <w:proofErr w:type="spellStart"/>
      <w:r w:rsidRPr="004C2106">
        <w:rPr>
          <w:rFonts w:ascii="Times New Roman" w:eastAsia="Times New Roman" w:hAnsi="Times New Roman" w:cs="Times New Roman"/>
          <w:color w:val="000000"/>
          <w:sz w:val="24"/>
          <w:highlight w:val="darkGray"/>
          <w:lang w:eastAsia="lv-LV"/>
        </w:rPr>
        <w:t>Paraksttiesīgās</w:t>
      </w:r>
      <w:proofErr w:type="spellEnd"/>
      <w:r w:rsidRPr="004C2106">
        <w:rPr>
          <w:rFonts w:ascii="Times New Roman" w:eastAsia="Times New Roman" w:hAnsi="Times New Roman" w:cs="Times New Roman"/>
          <w:color w:val="000000"/>
          <w:sz w:val="24"/>
          <w:highlight w:val="darkGray"/>
          <w:lang w:eastAsia="lv-LV"/>
        </w:rPr>
        <w:t xml:space="preserve"> personas amata nosaukums, vārds un uzvārds&gt;</w:t>
      </w:r>
    </w:p>
    <w:p w14:paraId="3C53C074"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darkGray"/>
          <w:lang w:eastAsia="lv-LV"/>
        </w:rPr>
        <w:t>&lt;</w:t>
      </w:r>
      <w:proofErr w:type="spellStart"/>
      <w:r w:rsidRPr="004C2106">
        <w:rPr>
          <w:rFonts w:ascii="Times New Roman" w:eastAsia="Times New Roman" w:hAnsi="Times New Roman" w:cs="Times New Roman"/>
          <w:color w:val="000000"/>
          <w:sz w:val="24"/>
          <w:highlight w:val="darkGray"/>
          <w:lang w:eastAsia="lv-LV"/>
        </w:rPr>
        <w:t>Paraksttiesīgās</w:t>
      </w:r>
      <w:proofErr w:type="spellEnd"/>
      <w:r w:rsidRPr="004C2106">
        <w:rPr>
          <w:rFonts w:ascii="Times New Roman" w:eastAsia="Times New Roman" w:hAnsi="Times New Roman" w:cs="Times New Roman"/>
          <w:color w:val="000000"/>
          <w:sz w:val="24"/>
          <w:highlight w:val="darkGray"/>
          <w:lang w:eastAsia="lv-LV"/>
        </w:rPr>
        <w:t xml:space="preserve"> personas paraksts&gt;</w:t>
      </w:r>
    </w:p>
    <w:p w14:paraId="61BCF406" w14:textId="168444E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[&lt;Personu apvienības dalībnieka nosaukums vai vārds un uzvārds (ja personu</w:t>
      </w:r>
      <w:r w:rsidR="00C246D8" w:rsidRPr="004C2106">
        <w:rPr>
          <w:rFonts w:ascii="Times New Roman" w:eastAsia="Times New Roman" w:hAnsi="Times New Roman" w:cs="Times New Roman"/>
          <w:color w:val="000000"/>
          <w:sz w:val="24"/>
          <w:highlight w:val="darkGray"/>
          <w:lang w:eastAsia="lv-LV"/>
        </w:rPr>
        <w:t xml:space="preserve"> </w:t>
      </w:r>
      <w:r w:rsidRPr="004C2106">
        <w:rPr>
          <w:rFonts w:ascii="Times New Roman" w:eastAsia="Times New Roman" w:hAnsi="Times New Roman" w:cs="Times New Roman"/>
          <w:color w:val="000000"/>
          <w:sz w:val="24"/>
          <w:highlight w:val="darkGray"/>
          <w:lang w:eastAsia="lv-LV"/>
        </w:rPr>
        <w:t>apvienības dalībnieks ir fiziska persona)&gt;</w:t>
      </w:r>
    </w:p>
    <w:p w14:paraId="28EA7C99"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&lt;Reģistrācijas numurs vai personas kods&gt;</w:t>
      </w:r>
    </w:p>
    <w:p w14:paraId="46BABB12"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&lt;Adrese&gt;</w:t>
      </w:r>
    </w:p>
    <w:p w14:paraId="04A771F1" w14:textId="77777777" w:rsidR="005E3ECD"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highlight w:val="darkGray"/>
          <w:lang w:eastAsia="lv-LV"/>
        </w:rPr>
      </w:pPr>
      <w:r w:rsidRPr="004C2106">
        <w:rPr>
          <w:rFonts w:ascii="Times New Roman" w:eastAsia="Times New Roman" w:hAnsi="Times New Roman" w:cs="Times New Roman"/>
          <w:color w:val="000000"/>
          <w:sz w:val="24"/>
          <w:highlight w:val="darkGray"/>
          <w:lang w:eastAsia="lv-LV"/>
        </w:rPr>
        <w:t>&lt;</w:t>
      </w:r>
      <w:proofErr w:type="spellStart"/>
      <w:r w:rsidRPr="004C2106">
        <w:rPr>
          <w:rFonts w:ascii="Times New Roman" w:eastAsia="Times New Roman" w:hAnsi="Times New Roman" w:cs="Times New Roman"/>
          <w:color w:val="000000"/>
          <w:sz w:val="24"/>
          <w:highlight w:val="darkGray"/>
          <w:lang w:eastAsia="lv-LV"/>
        </w:rPr>
        <w:t>Paraksttiesīgās</w:t>
      </w:r>
      <w:proofErr w:type="spellEnd"/>
      <w:r w:rsidRPr="004C2106">
        <w:rPr>
          <w:rFonts w:ascii="Times New Roman" w:eastAsia="Times New Roman" w:hAnsi="Times New Roman" w:cs="Times New Roman"/>
          <w:color w:val="000000"/>
          <w:sz w:val="24"/>
          <w:highlight w:val="darkGray"/>
          <w:lang w:eastAsia="lv-LV"/>
        </w:rPr>
        <w:t xml:space="preserve"> personas amata nosaukums, vārds un uzvārds&gt;</w:t>
      </w:r>
    </w:p>
    <w:p w14:paraId="1587B5B7" w14:textId="2E4F9610" w:rsidR="000F3D44" w:rsidRPr="004C2106" w:rsidRDefault="005E3ECD" w:rsidP="005E3ECD">
      <w:pPr>
        <w:pStyle w:val="ListParagraph"/>
        <w:spacing w:after="3" w:line="249" w:lineRule="auto"/>
        <w:ind w:right="58"/>
        <w:jc w:val="both"/>
        <w:rPr>
          <w:rFonts w:ascii="Times New Roman" w:eastAsia="Times New Roman" w:hAnsi="Times New Roman" w:cs="Times New Roman"/>
          <w:color w:val="000000"/>
          <w:sz w:val="24"/>
          <w:lang w:eastAsia="lv-LV"/>
        </w:rPr>
        <w:sectPr w:rsidR="000F3D44" w:rsidRPr="004C2106" w:rsidSect="00ED376C">
          <w:headerReference w:type="even" r:id="rId8"/>
          <w:headerReference w:type="default" r:id="rId9"/>
          <w:headerReference w:type="first" r:id="rId10"/>
          <w:pgSz w:w="11906" w:h="16838"/>
          <w:pgMar w:top="989" w:right="1770" w:bottom="992" w:left="1798" w:header="720" w:footer="720" w:gutter="0"/>
          <w:cols w:space="720"/>
          <w:titlePg/>
          <w:docGrid w:linePitch="299"/>
        </w:sectPr>
      </w:pPr>
      <w:r w:rsidRPr="004C2106">
        <w:rPr>
          <w:rFonts w:ascii="Times New Roman" w:eastAsia="Times New Roman" w:hAnsi="Times New Roman" w:cs="Times New Roman"/>
          <w:color w:val="000000"/>
          <w:sz w:val="24"/>
          <w:highlight w:val="darkGray"/>
          <w:lang w:eastAsia="lv-LV"/>
        </w:rPr>
        <w:t>&lt;</w:t>
      </w:r>
      <w:proofErr w:type="spellStart"/>
      <w:r w:rsidRPr="004C2106">
        <w:rPr>
          <w:rFonts w:ascii="Times New Roman" w:eastAsia="Times New Roman" w:hAnsi="Times New Roman" w:cs="Times New Roman"/>
          <w:color w:val="000000"/>
          <w:sz w:val="24"/>
          <w:highlight w:val="darkGray"/>
          <w:lang w:eastAsia="lv-LV"/>
        </w:rPr>
        <w:t>Paraksttiesīgās</w:t>
      </w:r>
      <w:proofErr w:type="spellEnd"/>
      <w:r w:rsidRPr="004C2106">
        <w:rPr>
          <w:rFonts w:ascii="Times New Roman" w:eastAsia="Times New Roman" w:hAnsi="Times New Roman" w:cs="Times New Roman"/>
          <w:color w:val="000000"/>
          <w:sz w:val="24"/>
          <w:highlight w:val="darkGray"/>
          <w:lang w:eastAsia="lv-LV"/>
        </w:rPr>
        <w:t xml:space="preserve"> personas paraksts&gt;]</w:t>
      </w:r>
      <w:r w:rsidR="00824374" w:rsidRPr="004C2106">
        <w:rPr>
          <w:rStyle w:val="FootnoteReference"/>
          <w:rFonts w:ascii="Times New Roman" w:eastAsia="Times New Roman" w:hAnsi="Times New Roman" w:cs="Times New Roman"/>
          <w:color w:val="000000"/>
          <w:sz w:val="24"/>
          <w:highlight w:val="darkGray"/>
          <w:lang w:eastAsia="lv-LV"/>
        </w:rPr>
        <w:footnoteReference w:id="3"/>
      </w:r>
    </w:p>
    <w:p w14:paraId="3BD29331" w14:textId="63FA91F4" w:rsidR="00D823A8" w:rsidRPr="004C2106" w:rsidRDefault="00D823A8" w:rsidP="00D823A8">
      <w:pPr>
        <w:spacing w:after="0"/>
        <w:jc w:val="right"/>
        <w:rPr>
          <w:rFonts w:ascii="Times New Roman" w:eastAsia="Times New Roman" w:hAnsi="Times New Roman" w:cs="Times New Roman"/>
          <w:color w:val="000000"/>
          <w:sz w:val="20"/>
          <w:szCs w:val="20"/>
          <w:lang w:eastAsia="lv-LV"/>
        </w:rPr>
      </w:pPr>
      <w:bookmarkStart w:id="0" w:name="_Hlk101951016"/>
      <w:r w:rsidRPr="3C3316FB">
        <w:rPr>
          <w:rFonts w:ascii="Times New Roman" w:eastAsia="Times New Roman" w:hAnsi="Times New Roman" w:cs="Times New Roman"/>
          <w:color w:val="000000" w:themeColor="text1"/>
          <w:sz w:val="20"/>
          <w:szCs w:val="20"/>
          <w:lang w:eastAsia="lv-LV"/>
        </w:rPr>
        <w:lastRenderedPageBreak/>
        <w:t xml:space="preserve">Pielikums Nr.2 </w:t>
      </w:r>
    </w:p>
    <w:p w14:paraId="109E5BAA" w14:textId="5D5ABA05"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 xml:space="preserve">SPS </w:t>
      </w:r>
      <w:r w:rsidRPr="00FD32CF">
        <w:rPr>
          <w:rFonts w:ascii="Times New Roman" w:eastAsia="Times New Roman" w:hAnsi="Times New Roman" w:cs="Times New Roman"/>
          <w:color w:val="000000" w:themeColor="text1"/>
          <w:sz w:val="20"/>
          <w:szCs w:val="20"/>
          <w:lang w:eastAsia="lv-LV"/>
        </w:rPr>
        <w:t>nolikumam</w:t>
      </w:r>
    </w:p>
    <w:bookmarkEnd w:id="0"/>
    <w:p w14:paraId="2013959E" w14:textId="62CF3EF2"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22BD0E14" w14:textId="77777777" w:rsidR="0030002F" w:rsidRPr="004C2106" w:rsidRDefault="0030002F" w:rsidP="0030002F">
      <w:pPr>
        <w:spacing w:after="0"/>
        <w:ind w:right="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49D1E883" w14:textId="5BD0BDC9" w:rsidR="0030002F" w:rsidRPr="00C625A0" w:rsidRDefault="0030002F" w:rsidP="003A4CCF">
      <w:pPr>
        <w:spacing w:after="0"/>
        <w:jc w:val="center"/>
        <w:rPr>
          <w:rFonts w:ascii="Times New Roman" w:eastAsia="Times New Roman" w:hAnsi="Times New Roman" w:cs="Times New Roman"/>
          <w:b/>
          <w:bCs/>
          <w:color w:val="000000"/>
          <w:sz w:val="28"/>
          <w:szCs w:val="24"/>
          <w:lang w:eastAsia="lv-LV"/>
        </w:rPr>
      </w:pPr>
      <w:r w:rsidRPr="00C625A0">
        <w:rPr>
          <w:rFonts w:ascii="Times New Roman" w:eastAsia="Times New Roman" w:hAnsi="Times New Roman" w:cs="Times New Roman"/>
          <w:b/>
          <w:bCs/>
          <w:color w:val="000000"/>
          <w:sz w:val="28"/>
          <w:szCs w:val="24"/>
          <w:lang w:eastAsia="lv-LV"/>
        </w:rPr>
        <w:t>Būvprojektu/Būvdarbu saraksts</w:t>
      </w:r>
      <w:r w:rsidR="006A3906" w:rsidRPr="00C625A0">
        <w:rPr>
          <w:b/>
          <w:bCs/>
          <w:sz w:val="24"/>
          <w:szCs w:val="24"/>
          <w:vertAlign w:val="superscript"/>
        </w:rPr>
        <w:footnoteReference w:id="4"/>
      </w:r>
      <w:r w:rsidRPr="00C625A0">
        <w:rPr>
          <w:rFonts w:ascii="Times New Roman" w:eastAsia="Times New Roman" w:hAnsi="Times New Roman" w:cs="Times New Roman"/>
          <w:b/>
          <w:bCs/>
          <w:color w:val="000000"/>
          <w:sz w:val="28"/>
          <w:szCs w:val="24"/>
          <w:vertAlign w:val="superscript"/>
          <w:lang w:eastAsia="lv-LV"/>
        </w:rPr>
        <w:t xml:space="preserve"> </w:t>
      </w:r>
    </w:p>
    <w:p w14:paraId="14D1BBDD" w14:textId="12500DA3"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2427DC77" w14:textId="28418830" w:rsidR="00B05D1A" w:rsidRPr="004C2106" w:rsidRDefault="00B05D1A" w:rsidP="0030002F">
      <w:pPr>
        <w:spacing w:after="0"/>
        <w:rPr>
          <w:rFonts w:ascii="Times New Roman" w:eastAsia="Times New Roman" w:hAnsi="Times New Roman" w:cs="Times New Roman"/>
          <w:color w:val="000000"/>
          <w:sz w:val="24"/>
          <w:lang w:eastAsia="lv-LV"/>
        </w:rPr>
      </w:pPr>
    </w:p>
    <w:tbl>
      <w:tblPr>
        <w:tblStyle w:val="TableGrid0"/>
        <w:tblW w:w="0" w:type="auto"/>
        <w:tblLook w:val="04A0" w:firstRow="1" w:lastRow="0" w:firstColumn="1" w:lastColumn="0" w:noHBand="0" w:noVBand="1"/>
      </w:tblPr>
      <w:tblGrid>
        <w:gridCol w:w="912"/>
        <w:gridCol w:w="1585"/>
        <w:gridCol w:w="1205"/>
        <w:gridCol w:w="1192"/>
        <w:gridCol w:w="2043"/>
        <w:gridCol w:w="1423"/>
      </w:tblGrid>
      <w:tr w:rsidR="000844C8" w:rsidRPr="004C2106" w14:paraId="17792575" w14:textId="77777777" w:rsidTr="00FD478A">
        <w:tc>
          <w:tcPr>
            <w:tcW w:w="912" w:type="dxa"/>
          </w:tcPr>
          <w:p w14:paraId="189A0395" w14:textId="2196661A" w:rsidR="00B05D1A" w:rsidRPr="004C2106" w:rsidRDefault="00E96847" w:rsidP="001E3B06">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Nr.pk.</w:t>
            </w:r>
          </w:p>
        </w:tc>
        <w:tc>
          <w:tcPr>
            <w:tcW w:w="1585" w:type="dxa"/>
          </w:tcPr>
          <w:p w14:paraId="67881F5A" w14:textId="1C50B9DA" w:rsidR="00B05D1A" w:rsidRPr="004C2106" w:rsidRDefault="00E96847"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Objekta nosaukums, adrese</w:t>
            </w:r>
          </w:p>
        </w:tc>
        <w:tc>
          <w:tcPr>
            <w:tcW w:w="1205" w:type="dxa"/>
          </w:tcPr>
          <w:p w14:paraId="6C27B0AF" w14:textId="1043C57B" w:rsidR="00B05D1A" w:rsidRPr="004C2106" w:rsidRDefault="00E96847"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Veikto darbu apraksts</w:t>
            </w:r>
          </w:p>
        </w:tc>
        <w:tc>
          <w:tcPr>
            <w:tcW w:w="1192" w:type="dxa"/>
          </w:tcPr>
          <w:p w14:paraId="49B2267B" w14:textId="5F219349" w:rsidR="00B05D1A" w:rsidRPr="004C2106" w:rsidRDefault="00E96847"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Līguma ietvaros</w:t>
            </w:r>
            <w:r w:rsidR="00FD3EA1" w:rsidRPr="004C2106">
              <w:rPr>
                <w:rFonts w:ascii="Times New Roman" w:eastAsia="Times New Roman" w:hAnsi="Times New Roman" w:cs="Times New Roman"/>
                <w:color w:val="000000"/>
                <w:sz w:val="24"/>
                <w:lang w:eastAsia="lv-LV"/>
              </w:rPr>
              <w:t xml:space="preserve"> veikto darbu vērtība EUR bez PVN</w:t>
            </w:r>
          </w:p>
        </w:tc>
        <w:tc>
          <w:tcPr>
            <w:tcW w:w="2043" w:type="dxa"/>
          </w:tcPr>
          <w:p w14:paraId="527B0EBB" w14:textId="01D1050C" w:rsidR="00B05D1A" w:rsidRPr="004C2106" w:rsidRDefault="00FD3EA1"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Objekta pasūtītāja nosaukums, pārstāvja kontaktinformācija (tālr. </w:t>
            </w:r>
            <w:proofErr w:type="spellStart"/>
            <w:r w:rsidRPr="004C2106">
              <w:rPr>
                <w:rFonts w:ascii="Times New Roman" w:eastAsia="Times New Roman" w:hAnsi="Times New Roman" w:cs="Times New Roman"/>
                <w:color w:val="000000"/>
                <w:sz w:val="24"/>
                <w:lang w:eastAsia="lv-LV"/>
              </w:rPr>
              <w:t>nr</w:t>
            </w:r>
            <w:r w:rsidR="000844C8" w:rsidRPr="004C2106">
              <w:rPr>
                <w:rFonts w:ascii="Times New Roman" w:eastAsia="Times New Roman" w:hAnsi="Times New Roman" w:cs="Times New Roman"/>
                <w:color w:val="000000"/>
                <w:sz w:val="24"/>
                <w:lang w:eastAsia="lv-LV"/>
              </w:rPr>
              <w:t>.m</w:t>
            </w:r>
            <w:proofErr w:type="spellEnd"/>
            <w:r w:rsidR="000844C8" w:rsidRPr="004C2106">
              <w:rPr>
                <w:rFonts w:ascii="Times New Roman" w:eastAsia="Times New Roman" w:hAnsi="Times New Roman" w:cs="Times New Roman"/>
                <w:color w:val="000000"/>
                <w:sz w:val="24"/>
                <w:lang w:eastAsia="lv-LV"/>
              </w:rPr>
              <w:t>, e-pasts)</w:t>
            </w:r>
          </w:p>
        </w:tc>
        <w:tc>
          <w:tcPr>
            <w:tcW w:w="1423" w:type="dxa"/>
          </w:tcPr>
          <w:p w14:paraId="55F0F1CD" w14:textId="1AF4F3A8" w:rsidR="00B05D1A" w:rsidRPr="004C2106" w:rsidRDefault="000844C8"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Persona, kas veica darbus līguma ietvaros </w:t>
            </w:r>
            <w:proofErr w:type="spellStart"/>
            <w:r w:rsidRPr="004C2106">
              <w:rPr>
                <w:rFonts w:ascii="Times New Roman" w:eastAsia="Times New Roman" w:hAnsi="Times New Roman" w:cs="Times New Roman"/>
                <w:color w:val="000000"/>
                <w:sz w:val="24"/>
                <w:lang w:eastAsia="lv-LV"/>
              </w:rPr>
              <w:t>noisaukums</w:t>
            </w:r>
            <w:proofErr w:type="spellEnd"/>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reģ</w:t>
            </w:r>
            <w:proofErr w:type="spellEnd"/>
            <w:r w:rsidRPr="004C2106">
              <w:rPr>
                <w:rFonts w:ascii="Times New Roman" w:eastAsia="Times New Roman" w:hAnsi="Times New Roman" w:cs="Times New Roman"/>
                <w:color w:val="000000"/>
                <w:sz w:val="24"/>
                <w:lang w:eastAsia="lv-LV"/>
              </w:rPr>
              <w:t>. numurs</w:t>
            </w:r>
            <w:r w:rsidR="007C703F" w:rsidRPr="004C2106">
              <w:rPr>
                <w:rFonts w:ascii="Times New Roman" w:eastAsia="Times New Roman" w:hAnsi="Times New Roman" w:cs="Times New Roman"/>
                <w:color w:val="000000"/>
                <w:sz w:val="24"/>
                <w:lang w:eastAsia="lv-LV"/>
              </w:rPr>
              <w:t xml:space="preserve"> personas statuss</w:t>
            </w:r>
            <w:r w:rsidR="007C703F" w:rsidRPr="004C2106">
              <w:rPr>
                <w:rStyle w:val="FootnoteReference"/>
                <w:rFonts w:ascii="Times New Roman" w:eastAsia="Times New Roman" w:hAnsi="Times New Roman" w:cs="Times New Roman"/>
                <w:color w:val="000000"/>
                <w:sz w:val="24"/>
                <w:lang w:eastAsia="lv-LV"/>
              </w:rPr>
              <w:footnoteReference w:id="5"/>
            </w:r>
          </w:p>
        </w:tc>
      </w:tr>
      <w:tr w:rsidR="000844C8" w:rsidRPr="004C2106" w14:paraId="31277312" w14:textId="77777777" w:rsidTr="00FD478A">
        <w:tc>
          <w:tcPr>
            <w:tcW w:w="912" w:type="dxa"/>
          </w:tcPr>
          <w:p w14:paraId="1D9EC722" w14:textId="22E924BC" w:rsidR="00B05D1A" w:rsidRPr="004C2106" w:rsidRDefault="00D57117" w:rsidP="001E3B06">
            <w:pPr>
              <w:rPr>
                <w:rFonts w:ascii="Times New Roman" w:eastAsia="Times New Roman" w:hAnsi="Times New Roman" w:cs="Times New Roman"/>
                <w:color w:val="000000"/>
                <w:sz w:val="24"/>
                <w:lang w:eastAsia="lv-LV"/>
              </w:rPr>
            </w:pPr>
            <w:bookmarkStart w:id="1" w:name="_Hlk101950870"/>
            <w:r w:rsidRPr="004C2106">
              <w:rPr>
                <w:rFonts w:ascii="Times New Roman" w:eastAsia="Times New Roman" w:hAnsi="Times New Roman" w:cs="Times New Roman"/>
                <w:color w:val="000000"/>
                <w:sz w:val="24"/>
                <w:lang w:eastAsia="lv-LV"/>
              </w:rPr>
              <w:t>1.</w:t>
            </w:r>
          </w:p>
        </w:tc>
        <w:tc>
          <w:tcPr>
            <w:tcW w:w="1585" w:type="dxa"/>
          </w:tcPr>
          <w:p w14:paraId="6F4A1DB8" w14:textId="66DD444B" w:rsidR="00B05D1A" w:rsidRPr="004C2106" w:rsidRDefault="001E3B06"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205" w:type="dxa"/>
          </w:tcPr>
          <w:p w14:paraId="096308CB" w14:textId="4BF0779B" w:rsidR="00B05D1A" w:rsidRPr="004C2106" w:rsidRDefault="001E3B06"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192" w:type="dxa"/>
          </w:tcPr>
          <w:p w14:paraId="37550B6B" w14:textId="6E389BAD" w:rsidR="00B05D1A" w:rsidRPr="004C2106" w:rsidRDefault="001E3B06"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043" w:type="dxa"/>
          </w:tcPr>
          <w:p w14:paraId="54A3E023" w14:textId="4D44B56E" w:rsidR="00B05D1A" w:rsidRPr="004C2106" w:rsidRDefault="001E3B06"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423" w:type="dxa"/>
          </w:tcPr>
          <w:p w14:paraId="2DDA7782" w14:textId="01C2E7D7" w:rsidR="00B05D1A" w:rsidRPr="004C2106" w:rsidRDefault="001E3B06"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bookmarkEnd w:id="1"/>
      <w:tr w:rsidR="00FD478A" w:rsidRPr="004C2106" w14:paraId="6071D48F" w14:textId="77777777" w:rsidTr="00FD478A">
        <w:tc>
          <w:tcPr>
            <w:tcW w:w="912" w:type="dxa"/>
          </w:tcPr>
          <w:p w14:paraId="51763FE5" w14:textId="2DE9B901" w:rsidR="00FD478A" w:rsidRPr="004C2106" w:rsidRDefault="00FD478A" w:rsidP="00FD478A">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2.</w:t>
            </w:r>
          </w:p>
        </w:tc>
        <w:tc>
          <w:tcPr>
            <w:tcW w:w="1585" w:type="dxa"/>
          </w:tcPr>
          <w:p w14:paraId="407E2389" w14:textId="37A2D09F"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205" w:type="dxa"/>
          </w:tcPr>
          <w:p w14:paraId="42261576" w14:textId="7C2A41CB"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192" w:type="dxa"/>
          </w:tcPr>
          <w:p w14:paraId="4A122FC6" w14:textId="7C2B075F"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043" w:type="dxa"/>
          </w:tcPr>
          <w:p w14:paraId="36BFABF4" w14:textId="19C6C6D1"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423" w:type="dxa"/>
          </w:tcPr>
          <w:p w14:paraId="72346E21" w14:textId="79C60AC7"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FD478A" w:rsidRPr="004C2106" w14:paraId="760BD8F8" w14:textId="77777777" w:rsidTr="00FD478A">
        <w:tc>
          <w:tcPr>
            <w:tcW w:w="912" w:type="dxa"/>
          </w:tcPr>
          <w:p w14:paraId="09F4536F" w14:textId="7A080A0C" w:rsidR="00FD478A" w:rsidRPr="004C2106" w:rsidRDefault="00FD478A" w:rsidP="00FD478A">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3.</w:t>
            </w:r>
          </w:p>
        </w:tc>
        <w:tc>
          <w:tcPr>
            <w:tcW w:w="1585" w:type="dxa"/>
          </w:tcPr>
          <w:p w14:paraId="7D3188DC" w14:textId="21DFD90D"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205" w:type="dxa"/>
          </w:tcPr>
          <w:p w14:paraId="705C6152" w14:textId="239698DF"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192" w:type="dxa"/>
          </w:tcPr>
          <w:p w14:paraId="230E7B4E" w14:textId="637371FC"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043" w:type="dxa"/>
          </w:tcPr>
          <w:p w14:paraId="7D9D2431" w14:textId="5EE8BB9E"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1423" w:type="dxa"/>
          </w:tcPr>
          <w:p w14:paraId="1082693C" w14:textId="21728BE5" w:rsidR="00FD478A" w:rsidRPr="004C2106" w:rsidRDefault="00FD478A" w:rsidP="00FD478A">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bl>
    <w:p w14:paraId="751273CC" w14:textId="77777777" w:rsidR="00B05D1A" w:rsidRPr="004C2106" w:rsidRDefault="00B05D1A" w:rsidP="0030002F">
      <w:pPr>
        <w:spacing w:after="0"/>
        <w:rPr>
          <w:rFonts w:ascii="Times New Roman" w:eastAsia="Times New Roman" w:hAnsi="Times New Roman" w:cs="Times New Roman"/>
          <w:color w:val="000000"/>
          <w:sz w:val="24"/>
          <w:lang w:eastAsia="lv-LV"/>
        </w:rPr>
      </w:pPr>
    </w:p>
    <w:p w14:paraId="4D20D1B2"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533A1FFC" w14:textId="77777777" w:rsidR="000F2655" w:rsidRPr="004C2106" w:rsidRDefault="000F2655" w:rsidP="000F2655">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Pretendenta pārstāvis:_________________________</w:t>
      </w:r>
    </w:p>
    <w:p w14:paraId="77E9F297" w14:textId="77777777" w:rsidR="000F2655" w:rsidRPr="004C2106" w:rsidRDefault="000F2655" w:rsidP="000F2655">
      <w:pPr>
        <w:spacing w:after="0"/>
        <w:ind w:left="1440" w:firstLine="72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/amats/vārds, uzvārds/paraksts/</w:t>
      </w:r>
    </w:p>
    <w:p w14:paraId="16C1CDBF" w14:textId="77777777" w:rsidR="000F2655" w:rsidRPr="004C2106" w:rsidRDefault="000F2655" w:rsidP="000F2655">
      <w:pPr>
        <w:spacing w:after="0"/>
        <w:rPr>
          <w:rFonts w:ascii="Times New Roman" w:eastAsia="Times New Roman" w:hAnsi="Times New Roman" w:cs="Times New Roman"/>
          <w:color w:val="000000"/>
          <w:sz w:val="24"/>
          <w:lang w:eastAsia="lv-LV"/>
        </w:rPr>
      </w:pPr>
    </w:p>
    <w:p w14:paraId="650C8835" w14:textId="23FEC605" w:rsidR="000F2655" w:rsidRPr="004C2106" w:rsidRDefault="000F2655" w:rsidP="000F2655">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Datums:________________</w:t>
      </w:r>
    </w:p>
    <w:p w14:paraId="5A4903F0" w14:textId="77777777" w:rsidR="000F2655" w:rsidRPr="004C2106" w:rsidRDefault="000F2655" w:rsidP="000F2655">
      <w:pPr>
        <w:spacing w:after="0"/>
        <w:rPr>
          <w:rFonts w:ascii="Times New Roman" w:eastAsia="Times New Roman" w:hAnsi="Times New Roman" w:cs="Times New Roman"/>
          <w:color w:val="000000"/>
          <w:sz w:val="24"/>
          <w:lang w:eastAsia="lv-LV"/>
        </w:rPr>
      </w:pPr>
    </w:p>
    <w:p w14:paraId="46A714AF" w14:textId="2C2CCB76" w:rsidR="000F2655" w:rsidRPr="004C2106" w:rsidRDefault="000F2655" w:rsidP="000F2655">
      <w:pPr>
        <w:spacing w:after="0"/>
        <w:rPr>
          <w:rFonts w:ascii="Times New Roman" w:eastAsia="Times New Roman" w:hAnsi="Times New Roman" w:cs="Times New Roman"/>
          <w:i/>
          <w:iCs/>
          <w:color w:val="000000"/>
          <w:sz w:val="24"/>
          <w:lang w:eastAsia="lv-LV"/>
        </w:rPr>
      </w:pPr>
    </w:p>
    <w:p w14:paraId="4D86350C" w14:textId="30ADFCA1" w:rsidR="0017537F" w:rsidRPr="004C2106" w:rsidRDefault="0017537F" w:rsidP="000F2655">
      <w:pPr>
        <w:spacing w:after="0"/>
        <w:rPr>
          <w:rFonts w:ascii="Times New Roman" w:eastAsia="Times New Roman" w:hAnsi="Times New Roman" w:cs="Times New Roman"/>
          <w:i/>
          <w:iCs/>
          <w:color w:val="000000"/>
          <w:sz w:val="24"/>
          <w:lang w:eastAsia="lv-LV"/>
        </w:rPr>
      </w:pPr>
    </w:p>
    <w:p w14:paraId="1DC17C37" w14:textId="77777777" w:rsidR="0017537F" w:rsidRPr="004C2106" w:rsidRDefault="0017537F" w:rsidP="000F2655">
      <w:pPr>
        <w:spacing w:after="0"/>
        <w:rPr>
          <w:rFonts w:ascii="Times New Roman" w:eastAsia="Times New Roman" w:hAnsi="Times New Roman" w:cs="Times New Roman"/>
          <w:i/>
          <w:iCs/>
          <w:color w:val="000000"/>
          <w:sz w:val="24"/>
          <w:lang w:eastAsia="lv-LV"/>
        </w:rPr>
      </w:pPr>
    </w:p>
    <w:p w14:paraId="7F196D48" w14:textId="25F7BD7B" w:rsidR="0030002F" w:rsidRPr="004C2106" w:rsidRDefault="000F2655" w:rsidP="0017537F">
      <w:pPr>
        <w:spacing w:after="0"/>
        <w:rPr>
          <w:rFonts w:ascii="Times New Roman" w:eastAsia="Times New Roman" w:hAnsi="Times New Roman" w:cs="Times New Roman"/>
          <w:i/>
          <w:iCs/>
          <w:color w:val="000000"/>
          <w:sz w:val="24"/>
          <w:lang w:eastAsia="lv-LV"/>
        </w:rPr>
      </w:pPr>
      <w:r w:rsidRPr="004C2106">
        <w:rPr>
          <w:rFonts w:ascii="Times New Roman" w:eastAsia="Times New Roman" w:hAnsi="Times New Roman" w:cs="Times New Roman"/>
          <w:i/>
          <w:iCs/>
          <w:color w:val="000000"/>
          <w:sz w:val="24"/>
          <w:lang w:eastAsia="lv-LV"/>
        </w:rPr>
        <w:t xml:space="preserve">Darbu sarakstā jānorāda </w:t>
      </w:r>
      <w:r w:rsidRPr="004C2106">
        <w:rPr>
          <w:rFonts w:ascii="Times New Roman" w:eastAsia="Times New Roman" w:hAnsi="Times New Roman" w:cs="Times New Roman"/>
          <w:i/>
          <w:iCs/>
          <w:color w:val="000000"/>
          <w:sz w:val="24"/>
          <w:u w:val="single"/>
          <w:lang w:eastAsia="lv-LV"/>
        </w:rPr>
        <w:t>tikai tie</w:t>
      </w:r>
      <w:r w:rsidRPr="004C2106">
        <w:rPr>
          <w:rFonts w:ascii="Times New Roman" w:eastAsia="Times New Roman" w:hAnsi="Times New Roman" w:cs="Times New Roman"/>
          <w:i/>
          <w:iCs/>
          <w:color w:val="000000"/>
          <w:sz w:val="24"/>
          <w:lang w:eastAsia="lv-LV"/>
        </w:rPr>
        <w:t xml:space="preserve"> objekti, ar kādiem Pretendents apliecina savas</w:t>
      </w:r>
      <w:r w:rsidR="0017537F" w:rsidRPr="004C2106">
        <w:rPr>
          <w:rFonts w:ascii="Times New Roman" w:eastAsia="Times New Roman" w:hAnsi="Times New Roman" w:cs="Times New Roman"/>
          <w:i/>
          <w:iCs/>
          <w:color w:val="000000"/>
          <w:sz w:val="24"/>
          <w:lang w:eastAsia="lv-LV"/>
        </w:rPr>
        <w:t xml:space="preserve"> </w:t>
      </w:r>
      <w:r w:rsidRPr="004C2106">
        <w:rPr>
          <w:rFonts w:ascii="Times New Roman" w:eastAsia="Times New Roman" w:hAnsi="Times New Roman" w:cs="Times New Roman"/>
          <w:i/>
          <w:iCs/>
          <w:color w:val="000000"/>
          <w:sz w:val="24"/>
          <w:lang w:eastAsia="lv-LV"/>
        </w:rPr>
        <w:t>pieredzes atbilstību nolikuma prasībām.</w:t>
      </w:r>
      <w:r w:rsidR="0030002F" w:rsidRPr="004C2106">
        <w:rPr>
          <w:rFonts w:ascii="Times New Roman" w:eastAsia="Times New Roman" w:hAnsi="Times New Roman" w:cs="Times New Roman"/>
          <w:i/>
          <w:iCs/>
          <w:color w:val="000000"/>
          <w:sz w:val="24"/>
          <w:lang w:eastAsia="lv-LV"/>
        </w:rPr>
        <w:t xml:space="preserve"> </w:t>
      </w:r>
    </w:p>
    <w:p w14:paraId="5537B434" w14:textId="77777777" w:rsidR="0030002F" w:rsidRPr="004C2106" w:rsidRDefault="0030002F" w:rsidP="0030002F">
      <w:pPr>
        <w:spacing w:after="3" w:line="249" w:lineRule="auto"/>
        <w:ind w:right="58"/>
        <w:jc w:val="both"/>
        <w:rPr>
          <w:rFonts w:ascii="Times New Roman" w:eastAsia="Times New Roman" w:hAnsi="Times New Roman" w:cs="Times New Roman"/>
          <w:color w:val="000000"/>
          <w:sz w:val="24"/>
          <w:lang w:eastAsia="lv-LV"/>
        </w:rPr>
        <w:sectPr w:rsidR="0030002F" w:rsidRPr="004C2106" w:rsidSect="00ED376C">
          <w:headerReference w:type="even" r:id="rId11"/>
          <w:headerReference w:type="default" r:id="rId12"/>
          <w:headerReference w:type="first" r:id="rId13"/>
          <w:pgSz w:w="11906" w:h="16838"/>
          <w:pgMar w:top="1041" w:right="1738" w:bottom="987" w:left="1798" w:header="720" w:footer="720" w:gutter="0"/>
          <w:pgNumType w:start="0"/>
          <w:cols w:space="720"/>
          <w:titlePg/>
        </w:sectPr>
      </w:pPr>
    </w:p>
    <w:p w14:paraId="6FE51F74" w14:textId="0E14427B" w:rsidR="00A93D6F" w:rsidRPr="004C2106" w:rsidRDefault="0030002F" w:rsidP="00A93D6F">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4"/>
          <w:szCs w:val="24"/>
          <w:lang w:eastAsia="lv-LV"/>
        </w:rPr>
        <w:lastRenderedPageBreak/>
        <w:t xml:space="preserve"> </w:t>
      </w:r>
      <w:r w:rsidR="00A93D6F" w:rsidRPr="3C3316FB">
        <w:rPr>
          <w:rFonts w:ascii="Times New Roman" w:eastAsia="Times New Roman" w:hAnsi="Times New Roman" w:cs="Times New Roman"/>
          <w:color w:val="000000" w:themeColor="text1"/>
          <w:sz w:val="20"/>
          <w:szCs w:val="20"/>
          <w:lang w:eastAsia="lv-LV"/>
        </w:rPr>
        <w:t xml:space="preserve">Pielikums Nr.3 </w:t>
      </w:r>
    </w:p>
    <w:p w14:paraId="11EE7287" w14:textId="6CE2845F" w:rsidR="1722BE2E" w:rsidRDefault="1722BE2E" w:rsidP="3C3316FB">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 xml:space="preserve">SPS </w:t>
      </w:r>
      <w:r w:rsidRPr="00FD32CF">
        <w:rPr>
          <w:rFonts w:ascii="Times New Roman" w:eastAsia="Times New Roman" w:hAnsi="Times New Roman" w:cs="Times New Roman"/>
          <w:color w:val="000000" w:themeColor="text1"/>
          <w:sz w:val="20"/>
          <w:szCs w:val="20"/>
          <w:lang w:eastAsia="lv-LV"/>
        </w:rPr>
        <w:t>nolikumam</w:t>
      </w:r>
    </w:p>
    <w:p w14:paraId="1D7E5905" w14:textId="4DE65B56"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208C7B0A" w14:textId="04A8F9A2" w:rsidR="3C3316FB" w:rsidRPr="003A4CCF" w:rsidRDefault="3C3316FB" w:rsidP="003A4CCF">
      <w:pPr>
        <w:spacing w:after="0"/>
        <w:jc w:val="center"/>
        <w:rPr>
          <w:rFonts w:ascii="Times New Roman" w:eastAsia="Times New Roman" w:hAnsi="Times New Roman" w:cs="Times New Roman"/>
          <w:b/>
          <w:bCs/>
          <w:color w:val="000000"/>
          <w:sz w:val="24"/>
          <w:lang w:eastAsia="lv-LV"/>
        </w:rPr>
      </w:pPr>
    </w:p>
    <w:p w14:paraId="418E830D" w14:textId="77777777" w:rsidR="00A93D6F" w:rsidRPr="003A4CCF" w:rsidRDefault="00A93D6F" w:rsidP="003A4CCF">
      <w:pPr>
        <w:spacing w:after="0"/>
        <w:jc w:val="center"/>
        <w:rPr>
          <w:rFonts w:ascii="Times New Roman" w:eastAsia="Times New Roman" w:hAnsi="Times New Roman" w:cs="Times New Roman"/>
          <w:b/>
          <w:bCs/>
          <w:color w:val="000000"/>
          <w:sz w:val="24"/>
          <w:lang w:eastAsia="lv-LV"/>
        </w:rPr>
      </w:pPr>
    </w:p>
    <w:p w14:paraId="0BF0D94F" w14:textId="77777777" w:rsidR="00A93D6F" w:rsidRPr="003A4CCF" w:rsidRDefault="00A93D6F" w:rsidP="003A4CCF">
      <w:pPr>
        <w:spacing w:after="0"/>
        <w:jc w:val="center"/>
        <w:rPr>
          <w:rFonts w:ascii="Times New Roman" w:eastAsia="Times New Roman" w:hAnsi="Times New Roman" w:cs="Times New Roman"/>
          <w:b/>
          <w:bCs/>
          <w:color w:val="000000"/>
          <w:sz w:val="24"/>
          <w:lang w:eastAsia="lv-LV"/>
        </w:rPr>
      </w:pPr>
    </w:p>
    <w:p w14:paraId="56812107" w14:textId="34FB6B23" w:rsidR="0030002F" w:rsidRPr="00C625A0" w:rsidRDefault="0030002F" w:rsidP="003A4CCF">
      <w:pPr>
        <w:spacing w:after="0"/>
        <w:jc w:val="center"/>
        <w:rPr>
          <w:rFonts w:ascii="Times New Roman" w:eastAsia="Times New Roman" w:hAnsi="Times New Roman" w:cs="Times New Roman"/>
          <w:b/>
          <w:bCs/>
          <w:color w:val="000000"/>
          <w:sz w:val="28"/>
          <w:szCs w:val="24"/>
          <w:lang w:eastAsia="lv-LV"/>
        </w:rPr>
      </w:pPr>
      <w:r w:rsidRPr="00C625A0">
        <w:rPr>
          <w:rFonts w:ascii="Times New Roman" w:eastAsia="Times New Roman" w:hAnsi="Times New Roman" w:cs="Times New Roman"/>
          <w:b/>
          <w:bCs/>
          <w:color w:val="000000"/>
          <w:sz w:val="28"/>
          <w:szCs w:val="24"/>
          <w:lang w:eastAsia="lv-LV"/>
        </w:rPr>
        <w:t>Speciālistu saraksts</w:t>
      </w:r>
      <w:r w:rsidR="00591452" w:rsidRPr="00C625A0">
        <w:rPr>
          <w:rFonts w:ascii="Times New Roman" w:eastAsia="Times New Roman" w:hAnsi="Times New Roman" w:cs="Times New Roman"/>
          <w:b/>
          <w:bCs/>
          <w:color w:val="000000"/>
          <w:sz w:val="28"/>
          <w:szCs w:val="24"/>
          <w:vertAlign w:val="superscript"/>
          <w:lang w:eastAsia="lv-LV"/>
        </w:rPr>
        <w:footnoteReference w:id="6"/>
      </w:r>
    </w:p>
    <w:p w14:paraId="3D424973" w14:textId="38C565BF" w:rsidR="00A93D6F" w:rsidRPr="004C2106" w:rsidRDefault="0030002F" w:rsidP="00A93D6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7DD1673" w14:textId="47B2E6E2" w:rsidR="00A93D6F" w:rsidRPr="004C2106" w:rsidRDefault="00A93D6F" w:rsidP="00A93D6F">
      <w:pPr>
        <w:spacing w:after="0"/>
        <w:jc w:val="center"/>
        <w:rPr>
          <w:rFonts w:ascii="Times New Roman" w:eastAsia="Times New Roman" w:hAnsi="Times New Roman" w:cs="Times New Roman"/>
          <w:color w:val="000000"/>
          <w:sz w:val="24"/>
          <w:lang w:eastAsia="lv-LV"/>
        </w:rPr>
      </w:pPr>
    </w:p>
    <w:tbl>
      <w:tblPr>
        <w:tblStyle w:val="TableGrid0"/>
        <w:tblW w:w="0" w:type="auto"/>
        <w:tblLook w:val="04A0" w:firstRow="1" w:lastRow="0" w:firstColumn="1" w:lastColumn="0" w:noHBand="0" w:noVBand="1"/>
      </w:tblPr>
      <w:tblGrid>
        <w:gridCol w:w="2180"/>
        <w:gridCol w:w="2180"/>
        <w:gridCol w:w="2180"/>
        <w:gridCol w:w="2180"/>
      </w:tblGrid>
      <w:tr w:rsidR="00A93D6F" w:rsidRPr="004C2106" w14:paraId="1A85429B" w14:textId="77777777" w:rsidTr="00A93D6F">
        <w:tc>
          <w:tcPr>
            <w:tcW w:w="2180" w:type="dxa"/>
          </w:tcPr>
          <w:p w14:paraId="39C6C987" w14:textId="1E6616A8" w:rsidR="00A93D6F" w:rsidRPr="004C2106" w:rsidRDefault="00A93D6F"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Galvenais speciālists</w:t>
            </w:r>
          </w:p>
        </w:tc>
        <w:tc>
          <w:tcPr>
            <w:tcW w:w="2180" w:type="dxa"/>
          </w:tcPr>
          <w:p w14:paraId="1A2E1012" w14:textId="612F3A9F" w:rsidR="00A93D6F" w:rsidRPr="004C2106" w:rsidRDefault="00A93D6F"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Vārds un uzvārds</w:t>
            </w:r>
          </w:p>
        </w:tc>
        <w:tc>
          <w:tcPr>
            <w:tcW w:w="2180" w:type="dxa"/>
          </w:tcPr>
          <w:p w14:paraId="742B35B6" w14:textId="577BF80D" w:rsidR="00A93D6F" w:rsidRPr="004C2106" w:rsidRDefault="00A93D6F"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Sertifikāta numurs</w:t>
            </w:r>
          </w:p>
        </w:tc>
        <w:tc>
          <w:tcPr>
            <w:tcW w:w="2180" w:type="dxa"/>
          </w:tcPr>
          <w:p w14:paraId="38B889A5" w14:textId="073DFDB9" w:rsidR="00A93D6F" w:rsidRPr="004C2106" w:rsidRDefault="00A93D6F"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Personas statuss</w:t>
            </w:r>
            <w:r w:rsidRPr="004C2106">
              <w:rPr>
                <w:rStyle w:val="FootnoteReference"/>
                <w:rFonts w:ascii="Times New Roman" w:eastAsia="Times New Roman" w:hAnsi="Times New Roman" w:cs="Times New Roman"/>
                <w:color w:val="000000"/>
                <w:sz w:val="24"/>
                <w:lang w:eastAsia="lv-LV"/>
              </w:rPr>
              <w:footnoteReference w:id="7"/>
            </w:r>
          </w:p>
        </w:tc>
      </w:tr>
      <w:tr w:rsidR="00A93D6F" w:rsidRPr="004C2106" w14:paraId="41B4A9DB" w14:textId="77777777" w:rsidTr="00A93D6F">
        <w:tc>
          <w:tcPr>
            <w:tcW w:w="2180" w:type="dxa"/>
          </w:tcPr>
          <w:p w14:paraId="0558E89D" w14:textId="157ED372" w:rsidR="00A93D6F" w:rsidRPr="004C2106" w:rsidRDefault="00BC0943"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3EE07A45" w14:textId="7CD141DD" w:rsidR="00A93D6F" w:rsidRPr="004C2106" w:rsidRDefault="00BC0943"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44BF7B7D" w14:textId="68A537BA" w:rsidR="00A93D6F" w:rsidRPr="004C2106" w:rsidRDefault="00BC0943"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00F13CC3" w14:textId="0368C7B8" w:rsidR="00A93D6F" w:rsidRPr="004C2106" w:rsidRDefault="00BC0943" w:rsidP="00A93D6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BC0943" w:rsidRPr="004C2106" w14:paraId="24979213" w14:textId="77777777" w:rsidTr="00A93D6F">
        <w:tc>
          <w:tcPr>
            <w:tcW w:w="2180" w:type="dxa"/>
          </w:tcPr>
          <w:p w14:paraId="4AE5060F" w14:textId="30D74C0E"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4F264809" w14:textId="4E8D8D33"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0AA67244" w14:textId="276ECEBF"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2E7A4AE2" w14:textId="60FE3A78"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BC0943" w:rsidRPr="004C2106" w14:paraId="339F03F1" w14:textId="77777777" w:rsidTr="00A93D6F">
        <w:tc>
          <w:tcPr>
            <w:tcW w:w="2180" w:type="dxa"/>
          </w:tcPr>
          <w:p w14:paraId="65CBB1CD" w14:textId="2A5967E9"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5270E993" w14:textId="42F41DE0"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50BDA004" w14:textId="2A2AF81D"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15B09DB6" w14:textId="4D7D2CED" w:rsidR="00BC0943" w:rsidRPr="004C2106" w:rsidRDefault="00BC0943" w:rsidP="00BC0943">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bl>
    <w:p w14:paraId="35505347" w14:textId="77777777" w:rsidR="00A93D6F" w:rsidRPr="004C2106" w:rsidRDefault="00A93D6F" w:rsidP="00A93D6F">
      <w:pPr>
        <w:spacing w:after="0"/>
        <w:jc w:val="center"/>
        <w:rPr>
          <w:rFonts w:ascii="Times New Roman" w:eastAsia="Times New Roman" w:hAnsi="Times New Roman" w:cs="Times New Roman"/>
          <w:color w:val="000000"/>
          <w:sz w:val="24"/>
          <w:lang w:eastAsia="lv-LV"/>
        </w:rPr>
      </w:pPr>
    </w:p>
    <w:p w14:paraId="60060D05" w14:textId="622ECA0F" w:rsidR="00EF2A56" w:rsidRPr="004C2106" w:rsidRDefault="00EF2A56">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2187CABD" w14:textId="0C23F7A6" w:rsidR="00EF2A56" w:rsidRPr="004C2106" w:rsidRDefault="00EF2A56" w:rsidP="00EF2A56">
      <w:pPr>
        <w:spacing w:after="0"/>
        <w:jc w:val="right"/>
        <w:rPr>
          <w:rFonts w:ascii="Times New Roman" w:eastAsia="Times New Roman" w:hAnsi="Times New Roman" w:cs="Times New Roman"/>
          <w:color w:val="000000"/>
          <w:sz w:val="20"/>
          <w:szCs w:val="20"/>
          <w:lang w:eastAsia="lv-LV"/>
        </w:rPr>
      </w:pPr>
      <w:bookmarkStart w:id="2" w:name="_Hlk101951743"/>
      <w:r w:rsidRPr="3C3316FB">
        <w:rPr>
          <w:rFonts w:ascii="Times New Roman" w:eastAsia="Times New Roman" w:hAnsi="Times New Roman" w:cs="Times New Roman"/>
          <w:color w:val="000000" w:themeColor="text1"/>
          <w:sz w:val="20"/>
          <w:szCs w:val="20"/>
          <w:lang w:eastAsia="lv-LV"/>
        </w:rPr>
        <w:lastRenderedPageBreak/>
        <w:t xml:space="preserve">Pielikums Nr.4 </w:t>
      </w:r>
    </w:p>
    <w:bookmarkEnd w:id="2"/>
    <w:p w14:paraId="6193996E" w14:textId="77777777" w:rsidR="00FD32CF" w:rsidRDefault="00EB5A71"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57E34785" w14:textId="767205C5"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25851911" w14:textId="7F633517" w:rsidR="0030002F" w:rsidRPr="004C2106" w:rsidRDefault="0030002F" w:rsidP="00EF2A56">
      <w:pPr>
        <w:spacing w:after="0"/>
        <w:rPr>
          <w:rFonts w:ascii="Times New Roman" w:eastAsia="Times New Roman" w:hAnsi="Times New Roman" w:cs="Times New Roman"/>
          <w:color w:val="000000"/>
          <w:sz w:val="24"/>
          <w:lang w:eastAsia="lv-LV"/>
        </w:rPr>
      </w:pPr>
    </w:p>
    <w:p w14:paraId="675C38D5" w14:textId="77777777" w:rsidR="00E868B4" w:rsidRPr="00C625A0" w:rsidRDefault="00E868B4" w:rsidP="00E868B4">
      <w:pPr>
        <w:pStyle w:val="BodyText"/>
        <w:spacing w:after="0"/>
        <w:jc w:val="center"/>
        <w:rPr>
          <w:b/>
          <w:sz w:val="28"/>
          <w:szCs w:val="28"/>
        </w:rPr>
      </w:pPr>
      <w:r w:rsidRPr="00C625A0">
        <w:rPr>
          <w:b/>
          <w:sz w:val="28"/>
          <w:szCs w:val="28"/>
        </w:rPr>
        <w:t>Speciālista CV</w:t>
      </w:r>
    </w:p>
    <w:p w14:paraId="57FD2263" w14:textId="77777777" w:rsidR="00E868B4" w:rsidRPr="00E47033" w:rsidRDefault="00E868B4" w:rsidP="00E868B4">
      <w:pPr>
        <w:pStyle w:val="BodyText"/>
        <w:spacing w:after="0"/>
        <w:jc w:val="center"/>
        <w:rPr>
          <w:b/>
        </w:rPr>
      </w:pPr>
    </w:p>
    <w:p w14:paraId="251D1618" w14:textId="77777777" w:rsidR="00E868B4" w:rsidRPr="00E47033" w:rsidRDefault="00E868B4" w:rsidP="00B32C93">
      <w:pPr>
        <w:pStyle w:val="BodyText"/>
        <w:numPr>
          <w:ilvl w:val="0"/>
          <w:numId w:val="19"/>
        </w:numPr>
        <w:spacing w:after="0"/>
        <w:ind w:left="0"/>
        <w:jc w:val="both"/>
        <w:rPr>
          <w:b/>
        </w:rPr>
      </w:pPr>
      <w:r w:rsidRPr="00E47033">
        <w:rPr>
          <w:b/>
        </w:rPr>
        <w:t>Uzvārds:</w:t>
      </w:r>
    </w:p>
    <w:p w14:paraId="67E5604C" w14:textId="77777777" w:rsidR="00E868B4" w:rsidRPr="00E47033" w:rsidRDefault="00E868B4" w:rsidP="00B32C93">
      <w:pPr>
        <w:pStyle w:val="BodyText"/>
        <w:numPr>
          <w:ilvl w:val="0"/>
          <w:numId w:val="19"/>
        </w:numPr>
        <w:spacing w:after="0"/>
        <w:ind w:left="0"/>
        <w:jc w:val="both"/>
        <w:rPr>
          <w:b/>
        </w:rPr>
      </w:pPr>
      <w:r w:rsidRPr="00E47033">
        <w:rPr>
          <w:b/>
        </w:rPr>
        <w:t>Vārds:</w:t>
      </w:r>
    </w:p>
    <w:p w14:paraId="65AC2BAF" w14:textId="77777777" w:rsidR="00E868B4" w:rsidRPr="00E47033" w:rsidRDefault="00E868B4" w:rsidP="00B32C93">
      <w:pPr>
        <w:pStyle w:val="BodyText"/>
        <w:numPr>
          <w:ilvl w:val="0"/>
          <w:numId w:val="19"/>
        </w:numPr>
        <w:spacing w:after="0"/>
        <w:ind w:left="0"/>
        <w:jc w:val="both"/>
        <w:rPr>
          <w:b/>
        </w:rPr>
      </w:pPr>
      <w:r w:rsidRPr="00E47033">
        <w:rPr>
          <w:b/>
        </w:rPr>
        <w:t>Izglītība*:</w:t>
      </w:r>
    </w:p>
    <w:p w14:paraId="1914BDE1" w14:textId="77777777" w:rsidR="00E868B4" w:rsidRPr="00E47033" w:rsidRDefault="00E868B4" w:rsidP="00E868B4">
      <w:pPr>
        <w:pStyle w:val="BodyText"/>
        <w:spacing w:after="0"/>
        <w:rPr>
          <w:b/>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E868B4" w:rsidRPr="00E47033" w14:paraId="566354B1" w14:textId="77777777" w:rsidTr="00C10326">
        <w:trPr>
          <w:trHeight w:hRule="exact" w:val="526"/>
        </w:trPr>
        <w:tc>
          <w:tcPr>
            <w:tcW w:w="0" w:type="auto"/>
            <w:vAlign w:val="center"/>
          </w:tcPr>
          <w:p w14:paraId="4BC52A64" w14:textId="77777777" w:rsidR="00E868B4" w:rsidRPr="00E47033" w:rsidRDefault="00E868B4" w:rsidP="00C10326">
            <w:pPr>
              <w:pStyle w:val="BodyText"/>
              <w:spacing w:after="0"/>
              <w:jc w:val="center"/>
              <w:rPr>
                <w:b/>
                <w:bCs/>
              </w:rPr>
            </w:pPr>
            <w:r w:rsidRPr="00E47033">
              <w:rPr>
                <w:b/>
                <w:bCs/>
              </w:rPr>
              <w:t>Izglītības iestāde</w:t>
            </w:r>
          </w:p>
        </w:tc>
        <w:tc>
          <w:tcPr>
            <w:tcW w:w="0" w:type="auto"/>
            <w:vAlign w:val="center"/>
          </w:tcPr>
          <w:p w14:paraId="65F82D5F" w14:textId="77777777" w:rsidR="00E868B4" w:rsidRPr="00E47033" w:rsidRDefault="00E868B4" w:rsidP="00C10326">
            <w:pPr>
              <w:pStyle w:val="BodyText"/>
              <w:spacing w:after="0"/>
              <w:jc w:val="center"/>
              <w:rPr>
                <w:b/>
                <w:bCs/>
              </w:rPr>
            </w:pPr>
            <w:r w:rsidRPr="00E47033">
              <w:rPr>
                <w:b/>
                <w:bCs/>
              </w:rPr>
              <w:t>Mācību laiks (no/līdz)</w:t>
            </w:r>
          </w:p>
        </w:tc>
        <w:tc>
          <w:tcPr>
            <w:tcW w:w="0" w:type="auto"/>
            <w:vAlign w:val="center"/>
          </w:tcPr>
          <w:p w14:paraId="7CF176B1" w14:textId="77777777" w:rsidR="00E868B4" w:rsidRPr="00E47033" w:rsidRDefault="00E868B4" w:rsidP="00C10326">
            <w:pPr>
              <w:pStyle w:val="BodyText"/>
              <w:spacing w:after="0"/>
              <w:jc w:val="center"/>
              <w:rPr>
                <w:b/>
                <w:bCs/>
              </w:rPr>
            </w:pPr>
            <w:r w:rsidRPr="00E47033">
              <w:rPr>
                <w:b/>
                <w:bCs/>
              </w:rPr>
              <w:t>Iegūtais grāds vai kvalifikācija</w:t>
            </w:r>
          </w:p>
        </w:tc>
      </w:tr>
      <w:tr w:rsidR="00E868B4" w:rsidRPr="00E47033" w14:paraId="16F7C029" w14:textId="77777777" w:rsidTr="00C10326">
        <w:trPr>
          <w:trHeight w:hRule="exact" w:val="264"/>
        </w:trPr>
        <w:tc>
          <w:tcPr>
            <w:tcW w:w="0" w:type="auto"/>
            <w:vAlign w:val="center"/>
          </w:tcPr>
          <w:p w14:paraId="3BB4F5D3" w14:textId="77777777" w:rsidR="00E868B4" w:rsidRPr="00E47033" w:rsidRDefault="00E868B4" w:rsidP="00C10326">
            <w:pPr>
              <w:pStyle w:val="BodyText"/>
              <w:spacing w:after="0"/>
              <w:jc w:val="center"/>
              <w:rPr>
                <w:bCs/>
              </w:rPr>
            </w:pPr>
            <w:r w:rsidRPr="00E47033">
              <w:t>&lt;…&gt;</w:t>
            </w:r>
          </w:p>
        </w:tc>
        <w:tc>
          <w:tcPr>
            <w:tcW w:w="0" w:type="auto"/>
            <w:vAlign w:val="center"/>
          </w:tcPr>
          <w:p w14:paraId="28476C3B" w14:textId="77777777" w:rsidR="00E868B4" w:rsidRPr="00E47033" w:rsidRDefault="00E868B4" w:rsidP="00C10326">
            <w:pPr>
              <w:jc w:val="center"/>
            </w:pPr>
            <w:r w:rsidRPr="00E47033">
              <w:t>&lt;…&gt;/&lt;…&gt;</w:t>
            </w:r>
          </w:p>
        </w:tc>
        <w:tc>
          <w:tcPr>
            <w:tcW w:w="0" w:type="auto"/>
            <w:vAlign w:val="center"/>
          </w:tcPr>
          <w:p w14:paraId="570FDF56" w14:textId="77777777" w:rsidR="00E868B4" w:rsidRPr="00E47033" w:rsidRDefault="00E868B4" w:rsidP="00C10326">
            <w:pPr>
              <w:pStyle w:val="BodyText"/>
              <w:spacing w:after="0"/>
              <w:jc w:val="center"/>
              <w:rPr>
                <w:bCs/>
              </w:rPr>
            </w:pPr>
            <w:r w:rsidRPr="00E47033">
              <w:t>&lt;…&gt;</w:t>
            </w:r>
          </w:p>
        </w:tc>
      </w:tr>
      <w:tr w:rsidR="00E868B4" w:rsidRPr="00E47033" w14:paraId="1AA16A4A" w14:textId="77777777" w:rsidTr="00C10326">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3993972C" w14:textId="77777777" w:rsidR="00E868B4" w:rsidRPr="00E47033" w:rsidRDefault="00E868B4" w:rsidP="00C10326">
            <w:pPr>
              <w:pStyle w:val="BodyText"/>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6E1B4840" w14:textId="77777777" w:rsidR="00E868B4" w:rsidRPr="00E47033" w:rsidRDefault="00E868B4" w:rsidP="00C10326">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27AFB437" w14:textId="77777777" w:rsidR="00E868B4" w:rsidRPr="00E47033" w:rsidRDefault="00E868B4" w:rsidP="00C10326">
            <w:pPr>
              <w:pStyle w:val="BodyText"/>
              <w:spacing w:after="0"/>
              <w:jc w:val="center"/>
            </w:pPr>
            <w:r w:rsidRPr="00E47033">
              <w:t>&lt;…&gt;</w:t>
            </w:r>
          </w:p>
        </w:tc>
      </w:tr>
      <w:tr w:rsidR="00E868B4" w:rsidRPr="00E47033" w14:paraId="5B3706CC" w14:textId="77777777" w:rsidTr="00C10326">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3D775739" w14:textId="77777777" w:rsidR="00E868B4" w:rsidRPr="00E47033" w:rsidRDefault="00E868B4" w:rsidP="00C10326">
            <w:pPr>
              <w:pStyle w:val="BodyText"/>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265A0458" w14:textId="77777777" w:rsidR="00E868B4" w:rsidRPr="00E47033" w:rsidRDefault="00E868B4" w:rsidP="00C10326">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66656741" w14:textId="77777777" w:rsidR="00E868B4" w:rsidRPr="00E47033" w:rsidRDefault="00E868B4" w:rsidP="00C10326">
            <w:pPr>
              <w:pStyle w:val="BodyText"/>
              <w:spacing w:after="0"/>
              <w:jc w:val="center"/>
            </w:pPr>
            <w:r w:rsidRPr="00E47033">
              <w:t>&lt;…&gt;</w:t>
            </w:r>
          </w:p>
        </w:tc>
      </w:tr>
    </w:tbl>
    <w:p w14:paraId="690CA64F" w14:textId="77777777" w:rsidR="00E868B4" w:rsidRPr="00E47033" w:rsidRDefault="00E868B4" w:rsidP="00E868B4">
      <w:pPr>
        <w:pStyle w:val="BodyText"/>
        <w:spacing w:after="0"/>
        <w:rPr>
          <w:bCs/>
        </w:rPr>
      </w:pPr>
      <w:r w:rsidRPr="00E47033">
        <w:rPr>
          <w:bCs/>
        </w:rPr>
        <w:t>*Informācija par piesaistītā speciālista iegūto izglītību ir jānorāda tikai par tiem speciālistiem, kam šajā nolikumā ir izvirzītas izglītības prasības.</w:t>
      </w:r>
    </w:p>
    <w:p w14:paraId="25551B9D" w14:textId="77777777" w:rsidR="00E868B4" w:rsidRPr="00E47033" w:rsidRDefault="00E868B4" w:rsidP="00E868B4">
      <w:pPr>
        <w:pStyle w:val="BodyText"/>
        <w:spacing w:after="0"/>
        <w:rPr>
          <w:bCs/>
        </w:rPr>
      </w:pPr>
    </w:p>
    <w:p w14:paraId="4D1113A0" w14:textId="77777777" w:rsidR="00E868B4" w:rsidRPr="00E47033" w:rsidRDefault="00E868B4" w:rsidP="00B32C93">
      <w:pPr>
        <w:pStyle w:val="BodyText"/>
        <w:numPr>
          <w:ilvl w:val="0"/>
          <w:numId w:val="19"/>
        </w:numPr>
        <w:spacing w:after="0"/>
        <w:ind w:left="0"/>
        <w:jc w:val="both"/>
        <w:rPr>
          <w:b/>
        </w:rPr>
      </w:pPr>
      <w:r w:rsidRPr="00E47033">
        <w:rPr>
          <w:b/>
        </w:rPr>
        <w:t>Profesionālās darbības laikā veiktie nozīmīgākie projekti/ līgumi:</w:t>
      </w:r>
    </w:p>
    <w:p w14:paraId="232AC6CE" w14:textId="77777777" w:rsidR="00E868B4" w:rsidRPr="00E47033" w:rsidRDefault="00E868B4" w:rsidP="00E868B4">
      <w:pPr>
        <w:pStyle w:val="BodyText"/>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1243"/>
        <w:gridCol w:w="1720"/>
        <w:gridCol w:w="2235"/>
        <w:gridCol w:w="1202"/>
      </w:tblGrid>
      <w:tr w:rsidR="00E868B4" w:rsidRPr="00E47033" w14:paraId="400992C5" w14:textId="77777777" w:rsidTr="00C10326">
        <w:tc>
          <w:tcPr>
            <w:tcW w:w="0" w:type="auto"/>
            <w:shd w:val="clear" w:color="auto" w:fill="auto"/>
            <w:vAlign w:val="center"/>
          </w:tcPr>
          <w:p w14:paraId="3B1992F8" w14:textId="77777777" w:rsidR="00E868B4" w:rsidRPr="00E47033" w:rsidRDefault="00E868B4" w:rsidP="00C10326">
            <w:pPr>
              <w:pStyle w:val="BodyText"/>
              <w:spacing w:after="0"/>
              <w:jc w:val="center"/>
              <w:rPr>
                <w:b/>
              </w:rPr>
            </w:pPr>
            <w:r w:rsidRPr="00E47033">
              <w:rPr>
                <w:b/>
              </w:rPr>
              <w:t>Projekta/līguma izpildes uzsākšanas un pabeigšanas gads un mēnesis</w:t>
            </w:r>
          </w:p>
        </w:tc>
        <w:tc>
          <w:tcPr>
            <w:tcW w:w="0" w:type="auto"/>
            <w:shd w:val="clear" w:color="auto" w:fill="auto"/>
            <w:vAlign w:val="center"/>
          </w:tcPr>
          <w:p w14:paraId="5F280E88" w14:textId="77777777" w:rsidR="00E868B4" w:rsidRPr="00E47033" w:rsidRDefault="00E868B4" w:rsidP="00C10326">
            <w:pPr>
              <w:pStyle w:val="BodyText"/>
              <w:spacing w:after="0"/>
              <w:jc w:val="center"/>
              <w:rPr>
                <w:b/>
              </w:rPr>
            </w:pPr>
            <w:r w:rsidRPr="00E47033">
              <w:rPr>
                <w:b/>
              </w:rPr>
              <w:t>Projekta izpildes vieta (valsts)</w:t>
            </w:r>
          </w:p>
        </w:tc>
        <w:tc>
          <w:tcPr>
            <w:tcW w:w="0" w:type="auto"/>
            <w:shd w:val="clear" w:color="auto" w:fill="auto"/>
            <w:vAlign w:val="center"/>
          </w:tcPr>
          <w:p w14:paraId="1EC25A77" w14:textId="77777777" w:rsidR="00E868B4" w:rsidRPr="00E47033" w:rsidRDefault="00E868B4" w:rsidP="00C10326">
            <w:pPr>
              <w:pStyle w:val="BodyText"/>
              <w:spacing w:after="0"/>
              <w:jc w:val="center"/>
              <w:rPr>
                <w:b/>
              </w:rPr>
            </w:pPr>
            <w:r w:rsidRPr="00E47033">
              <w:rPr>
                <w:b/>
              </w:rPr>
              <w:t xml:space="preserve">Darba devējs </w:t>
            </w:r>
            <w:r w:rsidRPr="00E47033">
              <w:rPr>
                <w:b/>
                <w:bCs/>
              </w:rPr>
              <w:t>vai Pasūtītājs (uzņēmuma līguma gadījumā)</w:t>
            </w:r>
          </w:p>
        </w:tc>
        <w:tc>
          <w:tcPr>
            <w:tcW w:w="0" w:type="auto"/>
            <w:shd w:val="clear" w:color="auto" w:fill="auto"/>
            <w:vAlign w:val="center"/>
          </w:tcPr>
          <w:p w14:paraId="21153FA7" w14:textId="77777777" w:rsidR="00E868B4" w:rsidRPr="00E47033" w:rsidRDefault="00E868B4" w:rsidP="00C10326">
            <w:pPr>
              <w:pStyle w:val="BodyText"/>
              <w:spacing w:after="0"/>
              <w:jc w:val="center"/>
              <w:rPr>
                <w:b/>
              </w:rPr>
            </w:pPr>
            <w:r w:rsidRPr="00E47033">
              <w:rPr>
                <w:b/>
              </w:rPr>
              <w:t>Pasūtītāja (klienta) nosaukums, reģistrācijas numurs, adrese un kontaktpersona</w:t>
            </w:r>
          </w:p>
        </w:tc>
        <w:tc>
          <w:tcPr>
            <w:tcW w:w="0" w:type="auto"/>
            <w:shd w:val="clear" w:color="auto" w:fill="auto"/>
            <w:vAlign w:val="center"/>
          </w:tcPr>
          <w:p w14:paraId="4737BAE4" w14:textId="77777777" w:rsidR="00E868B4" w:rsidRPr="00E47033" w:rsidRDefault="00E868B4" w:rsidP="00C10326">
            <w:pPr>
              <w:pStyle w:val="BodyText"/>
              <w:spacing w:after="0"/>
              <w:jc w:val="center"/>
              <w:rPr>
                <w:b/>
              </w:rPr>
            </w:pPr>
            <w:r w:rsidRPr="00E47033">
              <w:rPr>
                <w:b/>
              </w:rPr>
              <w:t>Īss veikto darbu apraksts</w:t>
            </w:r>
          </w:p>
        </w:tc>
      </w:tr>
      <w:tr w:rsidR="00E868B4" w:rsidRPr="00E47033" w14:paraId="41CDA6EA" w14:textId="77777777" w:rsidTr="00C10326">
        <w:tc>
          <w:tcPr>
            <w:tcW w:w="0" w:type="auto"/>
            <w:shd w:val="clear" w:color="auto" w:fill="auto"/>
            <w:vAlign w:val="center"/>
          </w:tcPr>
          <w:p w14:paraId="4A507684" w14:textId="77777777" w:rsidR="00E868B4" w:rsidRPr="00E47033" w:rsidRDefault="00E868B4" w:rsidP="00C10326">
            <w:pPr>
              <w:jc w:val="center"/>
            </w:pPr>
            <w:r w:rsidRPr="00E47033">
              <w:t>&lt;…&gt;/&lt;…&gt;</w:t>
            </w:r>
          </w:p>
        </w:tc>
        <w:tc>
          <w:tcPr>
            <w:tcW w:w="0" w:type="auto"/>
            <w:shd w:val="clear" w:color="auto" w:fill="auto"/>
            <w:vAlign w:val="center"/>
          </w:tcPr>
          <w:p w14:paraId="0BDF95D3" w14:textId="77777777" w:rsidR="00E868B4" w:rsidRPr="00E47033" w:rsidRDefault="00E868B4" w:rsidP="00C10326">
            <w:pPr>
              <w:pStyle w:val="BodyText"/>
              <w:spacing w:after="0"/>
              <w:jc w:val="center"/>
              <w:rPr>
                <w:bCs/>
              </w:rPr>
            </w:pPr>
            <w:r w:rsidRPr="00E47033">
              <w:t>&lt;…&gt;</w:t>
            </w:r>
          </w:p>
        </w:tc>
        <w:tc>
          <w:tcPr>
            <w:tcW w:w="0" w:type="auto"/>
            <w:shd w:val="clear" w:color="auto" w:fill="auto"/>
            <w:vAlign w:val="center"/>
          </w:tcPr>
          <w:p w14:paraId="1B837A66" w14:textId="77777777" w:rsidR="00E868B4" w:rsidRPr="00E47033" w:rsidRDefault="00E868B4" w:rsidP="00C10326">
            <w:pPr>
              <w:pStyle w:val="BodyText"/>
              <w:spacing w:after="0"/>
              <w:jc w:val="center"/>
              <w:rPr>
                <w:bCs/>
              </w:rPr>
            </w:pPr>
            <w:r w:rsidRPr="00E47033">
              <w:t>&lt;…&gt;</w:t>
            </w:r>
          </w:p>
        </w:tc>
        <w:tc>
          <w:tcPr>
            <w:tcW w:w="0" w:type="auto"/>
            <w:shd w:val="clear" w:color="auto" w:fill="auto"/>
            <w:vAlign w:val="center"/>
          </w:tcPr>
          <w:p w14:paraId="1DFB5E1E" w14:textId="77777777" w:rsidR="00E868B4" w:rsidRPr="00E47033" w:rsidRDefault="00E868B4" w:rsidP="00C10326">
            <w:pPr>
              <w:pStyle w:val="BodyText"/>
              <w:spacing w:after="0"/>
              <w:jc w:val="center"/>
              <w:rPr>
                <w:bCs/>
              </w:rPr>
            </w:pPr>
            <w:r w:rsidRPr="00E47033">
              <w:t>&lt;…&gt;</w:t>
            </w:r>
          </w:p>
        </w:tc>
        <w:tc>
          <w:tcPr>
            <w:tcW w:w="0" w:type="auto"/>
            <w:shd w:val="clear" w:color="auto" w:fill="auto"/>
            <w:vAlign w:val="center"/>
          </w:tcPr>
          <w:p w14:paraId="4F566E2D" w14:textId="77777777" w:rsidR="00E868B4" w:rsidRPr="00E47033" w:rsidRDefault="00E868B4" w:rsidP="00C10326">
            <w:pPr>
              <w:pStyle w:val="BodyText"/>
              <w:spacing w:after="0"/>
              <w:jc w:val="center"/>
              <w:rPr>
                <w:bCs/>
              </w:rPr>
            </w:pPr>
            <w:r w:rsidRPr="00E47033">
              <w:t>&lt;…&gt;</w:t>
            </w:r>
          </w:p>
        </w:tc>
      </w:tr>
      <w:tr w:rsidR="00E868B4" w:rsidRPr="00E47033" w14:paraId="40A971D6" w14:textId="77777777" w:rsidTr="00C10326">
        <w:tc>
          <w:tcPr>
            <w:tcW w:w="0" w:type="auto"/>
            <w:shd w:val="clear" w:color="auto" w:fill="auto"/>
            <w:vAlign w:val="center"/>
          </w:tcPr>
          <w:p w14:paraId="09892E6F" w14:textId="77777777" w:rsidR="00E868B4" w:rsidRPr="00E47033" w:rsidRDefault="00E868B4" w:rsidP="00C10326">
            <w:pPr>
              <w:jc w:val="center"/>
            </w:pPr>
            <w:r w:rsidRPr="00E47033">
              <w:t>&lt;…&gt;/&lt;…&gt;</w:t>
            </w:r>
          </w:p>
        </w:tc>
        <w:tc>
          <w:tcPr>
            <w:tcW w:w="0" w:type="auto"/>
            <w:shd w:val="clear" w:color="auto" w:fill="auto"/>
            <w:vAlign w:val="center"/>
          </w:tcPr>
          <w:p w14:paraId="6EC7207A"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6835E573"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76B053CD"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658BD64F" w14:textId="77777777" w:rsidR="00E868B4" w:rsidRPr="00E47033" w:rsidRDefault="00E868B4" w:rsidP="00C10326">
            <w:pPr>
              <w:pStyle w:val="BodyText"/>
              <w:spacing w:after="0"/>
              <w:jc w:val="center"/>
            </w:pPr>
            <w:r w:rsidRPr="00E47033">
              <w:t>&lt;…&gt;</w:t>
            </w:r>
          </w:p>
        </w:tc>
      </w:tr>
      <w:tr w:rsidR="00E868B4" w:rsidRPr="00E47033" w14:paraId="3371FA85" w14:textId="77777777" w:rsidTr="00C10326">
        <w:tc>
          <w:tcPr>
            <w:tcW w:w="0" w:type="auto"/>
            <w:shd w:val="clear" w:color="auto" w:fill="auto"/>
            <w:vAlign w:val="center"/>
          </w:tcPr>
          <w:p w14:paraId="3F80F01D" w14:textId="77777777" w:rsidR="00E868B4" w:rsidRPr="00E47033" w:rsidRDefault="00E868B4" w:rsidP="00C10326">
            <w:pPr>
              <w:jc w:val="center"/>
            </w:pPr>
            <w:r w:rsidRPr="00E47033">
              <w:t>&lt;…&gt;/&lt;…&gt;</w:t>
            </w:r>
          </w:p>
        </w:tc>
        <w:tc>
          <w:tcPr>
            <w:tcW w:w="0" w:type="auto"/>
            <w:shd w:val="clear" w:color="auto" w:fill="auto"/>
            <w:vAlign w:val="center"/>
          </w:tcPr>
          <w:p w14:paraId="50886C6A"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1CB3FD38"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40061799" w14:textId="77777777" w:rsidR="00E868B4" w:rsidRPr="00E47033" w:rsidRDefault="00E868B4" w:rsidP="00C10326">
            <w:pPr>
              <w:pStyle w:val="BodyText"/>
              <w:spacing w:after="0"/>
              <w:jc w:val="center"/>
            </w:pPr>
            <w:r w:rsidRPr="00E47033">
              <w:t>&lt;…&gt;</w:t>
            </w:r>
          </w:p>
        </w:tc>
        <w:tc>
          <w:tcPr>
            <w:tcW w:w="0" w:type="auto"/>
            <w:shd w:val="clear" w:color="auto" w:fill="auto"/>
            <w:vAlign w:val="center"/>
          </w:tcPr>
          <w:p w14:paraId="44C422A5" w14:textId="77777777" w:rsidR="00E868B4" w:rsidRPr="00E47033" w:rsidRDefault="00E868B4" w:rsidP="00C10326">
            <w:pPr>
              <w:pStyle w:val="BodyText"/>
              <w:spacing w:after="0"/>
              <w:jc w:val="center"/>
            </w:pPr>
            <w:r w:rsidRPr="00E47033">
              <w:t>&lt;…&gt;</w:t>
            </w:r>
          </w:p>
        </w:tc>
      </w:tr>
    </w:tbl>
    <w:p w14:paraId="36A48D58" w14:textId="77777777" w:rsidR="00E868B4" w:rsidRPr="00E47033" w:rsidRDefault="00E868B4" w:rsidP="00E868B4">
      <w:pPr>
        <w:jc w:val="both"/>
      </w:pPr>
    </w:p>
    <w:p w14:paraId="61CF3851" w14:textId="77777777" w:rsidR="00E868B4" w:rsidRPr="00E47033" w:rsidRDefault="00E868B4" w:rsidP="00E868B4">
      <w:r w:rsidRPr="00E47033">
        <w:t xml:space="preserve">Ar šo es apņemos </w:t>
      </w: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08"/>
      </w:tblGrid>
      <w:tr w:rsidR="00E868B4" w:rsidRPr="00E47033" w14:paraId="224C6542" w14:textId="77777777" w:rsidTr="00C10326">
        <w:trPr>
          <w:trHeight w:hRule="exact" w:val="601"/>
        </w:trPr>
        <w:tc>
          <w:tcPr>
            <w:tcW w:w="0" w:type="auto"/>
            <w:vAlign w:val="center"/>
          </w:tcPr>
          <w:p w14:paraId="65B062FA" w14:textId="77777777" w:rsidR="00E868B4" w:rsidRPr="00E47033" w:rsidRDefault="00E868B4" w:rsidP="00C10326">
            <w:pPr>
              <w:jc w:val="center"/>
              <w:rPr>
                <w:b/>
                <w:bCs/>
              </w:rPr>
            </w:pPr>
            <w:r w:rsidRPr="00E47033">
              <w:rPr>
                <w:b/>
                <w:bCs/>
              </w:rPr>
              <w:t>No</w:t>
            </w:r>
          </w:p>
        </w:tc>
        <w:tc>
          <w:tcPr>
            <w:tcW w:w="0" w:type="auto"/>
            <w:vAlign w:val="center"/>
          </w:tcPr>
          <w:p w14:paraId="3AD1EBB5" w14:textId="77777777" w:rsidR="00E868B4" w:rsidRPr="00E47033" w:rsidRDefault="00E868B4" w:rsidP="00C10326">
            <w:pPr>
              <w:jc w:val="center"/>
              <w:rPr>
                <w:b/>
                <w:bCs/>
              </w:rPr>
            </w:pPr>
            <w:r w:rsidRPr="00E47033">
              <w:rPr>
                <w:b/>
                <w:bCs/>
              </w:rPr>
              <w:t>Līdz</w:t>
            </w:r>
          </w:p>
        </w:tc>
      </w:tr>
      <w:tr w:rsidR="00E868B4" w:rsidRPr="00E47033" w14:paraId="798AA8D5" w14:textId="77777777" w:rsidTr="00C10326">
        <w:trPr>
          <w:trHeight w:hRule="exact" w:val="301"/>
        </w:trPr>
        <w:tc>
          <w:tcPr>
            <w:tcW w:w="0" w:type="auto"/>
            <w:vAlign w:val="center"/>
          </w:tcPr>
          <w:p w14:paraId="67D55B08" w14:textId="77777777" w:rsidR="00E868B4" w:rsidRPr="00E47033" w:rsidRDefault="00E868B4" w:rsidP="00C10326">
            <w:pPr>
              <w:jc w:val="center"/>
            </w:pPr>
            <w:r w:rsidRPr="00E47033">
              <w:t>&lt;…&gt;</w:t>
            </w:r>
          </w:p>
        </w:tc>
        <w:tc>
          <w:tcPr>
            <w:tcW w:w="0" w:type="auto"/>
            <w:vAlign w:val="center"/>
          </w:tcPr>
          <w:p w14:paraId="7F123BBC" w14:textId="77777777" w:rsidR="00E868B4" w:rsidRPr="00E47033" w:rsidRDefault="00E868B4" w:rsidP="00C10326">
            <w:pPr>
              <w:jc w:val="center"/>
            </w:pPr>
            <w:r w:rsidRPr="00E47033">
              <w:t>&lt;…&gt;</w:t>
            </w:r>
          </w:p>
        </w:tc>
      </w:tr>
    </w:tbl>
    <w:p w14:paraId="577BF83A" w14:textId="77777777" w:rsidR="00E868B4" w:rsidRPr="00E47033" w:rsidRDefault="00E868B4" w:rsidP="00E868B4">
      <w:pPr>
        <w:jc w:val="both"/>
      </w:pPr>
      <w:r w:rsidRPr="00E47033">
        <w:t xml:space="preserve">saskaņā ar </w:t>
      </w:r>
      <w:r w:rsidRPr="00E47033">
        <w:rPr>
          <w:iCs/>
        </w:rPr>
        <w:t>&lt;Pretendenta nosaukums, reģistrācijas numurs un adrese&gt;</w:t>
      </w:r>
      <w:r w:rsidRPr="00E47033">
        <w:t xml:space="preserve"> (turpmāk – Pretendents) piedāvājumu &lt;Pasūtītāja nosaukums, reģistrācijas numurs un adrese&gt; rīkotā iepirkuma „&lt;iepirkuma nosaukums&gt;” kā &lt;speciālista specialitāte vai darbības joma&gt; veikt &lt;speciālista izpildāmo darbu vai veicamo pasākumu apraksts&gt;, gadījumā, ja Pretendentam tiek piešķirtas tiesības slēgt iepirkuma līgumu un iepirkuma </w:t>
      </w:r>
      <w:smartTag w:uri="schemas-tilde-lv/tildestengine" w:element="veidnes">
        <w:smartTagPr>
          <w:attr w:name="id" w:val="-1"/>
          <w:attr w:name="baseform" w:val="līgums"/>
          <w:attr w:name="text" w:val="līgums"/>
        </w:smartTagPr>
        <w:r w:rsidRPr="00E47033">
          <w:t>līgums</w:t>
        </w:r>
      </w:smartTag>
      <w:r w:rsidRPr="00E47033">
        <w:t xml:space="preserve"> tiek noslēgts. </w:t>
      </w:r>
    </w:p>
    <w:tbl>
      <w:tblPr>
        <w:tblW w:w="0" w:type="auto"/>
        <w:tblInd w:w="108" w:type="dxa"/>
        <w:tblLook w:val="0000" w:firstRow="0" w:lastRow="0" w:firstColumn="0" w:lastColumn="0" w:noHBand="0" w:noVBand="0"/>
      </w:tblPr>
      <w:tblGrid>
        <w:gridCol w:w="1734"/>
      </w:tblGrid>
      <w:tr w:rsidR="00E868B4" w:rsidRPr="00E47033" w14:paraId="5C763BF9" w14:textId="77777777" w:rsidTr="00C10326">
        <w:trPr>
          <w:trHeight w:hRule="exact" w:val="284"/>
        </w:trPr>
        <w:tc>
          <w:tcPr>
            <w:tcW w:w="0" w:type="auto"/>
            <w:vAlign w:val="center"/>
          </w:tcPr>
          <w:p w14:paraId="633752F4" w14:textId="77777777" w:rsidR="00E868B4" w:rsidRPr="00E47033" w:rsidRDefault="00E868B4" w:rsidP="00C10326">
            <w:pPr>
              <w:rPr>
                <w:bCs/>
              </w:rPr>
            </w:pPr>
            <w:r w:rsidRPr="00E47033">
              <w:rPr>
                <w:bCs/>
              </w:rPr>
              <w:t>&lt;Vārds, uzvārds&gt;</w:t>
            </w:r>
          </w:p>
        </w:tc>
      </w:tr>
      <w:tr w:rsidR="00E868B4" w:rsidRPr="00E47033" w14:paraId="55A8ED83" w14:textId="77777777" w:rsidTr="00C10326">
        <w:trPr>
          <w:trHeight w:hRule="exact" w:val="284"/>
        </w:trPr>
        <w:tc>
          <w:tcPr>
            <w:tcW w:w="0" w:type="auto"/>
            <w:vAlign w:val="center"/>
          </w:tcPr>
          <w:p w14:paraId="3EE7976C" w14:textId="77777777" w:rsidR="00E868B4" w:rsidRPr="00E47033" w:rsidRDefault="00E868B4" w:rsidP="00C10326">
            <w:pPr>
              <w:rPr>
                <w:bCs/>
              </w:rPr>
            </w:pPr>
            <w:r w:rsidRPr="00E47033">
              <w:rPr>
                <w:bCs/>
              </w:rPr>
              <w:t>&lt;Paraksts&gt;</w:t>
            </w:r>
          </w:p>
        </w:tc>
      </w:tr>
      <w:tr w:rsidR="00E868B4" w:rsidRPr="00E47033" w14:paraId="17A6C505" w14:textId="77777777" w:rsidTr="00C10326">
        <w:trPr>
          <w:trHeight w:hRule="exact" w:val="284"/>
        </w:trPr>
        <w:tc>
          <w:tcPr>
            <w:tcW w:w="0" w:type="auto"/>
            <w:vAlign w:val="center"/>
          </w:tcPr>
          <w:p w14:paraId="4CACAE47" w14:textId="77777777" w:rsidR="00E868B4" w:rsidRPr="00E47033" w:rsidRDefault="00E868B4" w:rsidP="00C10326">
            <w:pPr>
              <w:rPr>
                <w:bCs/>
              </w:rPr>
            </w:pPr>
            <w:r w:rsidRPr="00E47033">
              <w:rPr>
                <w:bCs/>
              </w:rPr>
              <w:t>&lt;Datums&gt;</w:t>
            </w:r>
          </w:p>
        </w:tc>
      </w:tr>
    </w:tbl>
    <w:p w14:paraId="78A17706" w14:textId="3B8421FD" w:rsidR="0030002F" w:rsidRPr="004C2106" w:rsidRDefault="00E868B4" w:rsidP="00E868B4">
      <w:pPr>
        <w:spacing w:after="0" w:line="240" w:lineRule="auto"/>
        <w:rPr>
          <w:rFonts w:ascii="Times New Roman" w:eastAsia="Times New Roman" w:hAnsi="Times New Roman" w:cs="Times New Roman"/>
          <w:color w:val="000000"/>
          <w:sz w:val="24"/>
          <w:lang w:eastAsia="lv-LV"/>
        </w:rPr>
      </w:pPr>
      <w:r w:rsidRPr="00E47033">
        <w:rPr>
          <w:bCs/>
        </w:rPr>
        <w:br w:type="page"/>
      </w:r>
    </w:p>
    <w:p w14:paraId="4F259E79" w14:textId="214B8F42" w:rsidR="00075E17" w:rsidRPr="004C2106" w:rsidRDefault="00075E17" w:rsidP="00075E17">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lastRenderedPageBreak/>
        <w:t xml:space="preserve">Pielikums Nr.5 </w:t>
      </w:r>
    </w:p>
    <w:p w14:paraId="46AD4C7A"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779E90F6" w14:textId="015BCF3F"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11DE9756" w14:textId="6130C1BC"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6E6E3E0B" w14:textId="77777777" w:rsidR="00075E17" w:rsidRPr="004C2106" w:rsidRDefault="00075E17" w:rsidP="0030002F">
      <w:pPr>
        <w:spacing w:after="0"/>
        <w:rPr>
          <w:rFonts w:ascii="Times New Roman" w:eastAsia="Times New Roman" w:hAnsi="Times New Roman" w:cs="Times New Roman"/>
          <w:color w:val="000000"/>
          <w:sz w:val="24"/>
          <w:lang w:eastAsia="lv-LV"/>
        </w:rPr>
      </w:pPr>
    </w:p>
    <w:p w14:paraId="7379D3A3" w14:textId="77777777" w:rsidR="00075E17" w:rsidRPr="004C2106" w:rsidRDefault="00075E17" w:rsidP="0030002F">
      <w:pPr>
        <w:spacing w:after="0"/>
        <w:rPr>
          <w:rFonts w:ascii="Times New Roman" w:eastAsia="Times New Roman" w:hAnsi="Times New Roman" w:cs="Times New Roman"/>
          <w:color w:val="000000"/>
          <w:sz w:val="24"/>
          <w:lang w:eastAsia="lv-LV"/>
        </w:rPr>
      </w:pPr>
    </w:p>
    <w:p w14:paraId="65601F48" w14:textId="164F18DF"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380187F3" w14:textId="77777777" w:rsidR="00664702" w:rsidRPr="00C625A0" w:rsidRDefault="00664702" w:rsidP="00664702">
      <w:pPr>
        <w:pStyle w:val="Apakpunkts"/>
        <w:numPr>
          <w:ilvl w:val="0"/>
          <w:numId w:val="0"/>
        </w:numPr>
        <w:jc w:val="center"/>
        <w:rPr>
          <w:rFonts w:ascii="Times New Roman" w:hAnsi="Times New Roman"/>
          <w:sz w:val="28"/>
          <w:szCs w:val="28"/>
        </w:rPr>
      </w:pPr>
      <w:r w:rsidRPr="00C625A0">
        <w:rPr>
          <w:rFonts w:ascii="Times New Roman" w:hAnsi="Times New Roman"/>
          <w:sz w:val="28"/>
          <w:szCs w:val="28"/>
        </w:rPr>
        <w:t>PERSONAS, UZ KURAS IESPĒJĀM PRETENDENTS BALSTĀS, APLIECINĀJUMS</w:t>
      </w:r>
    </w:p>
    <w:p w14:paraId="2DC94333" w14:textId="77777777" w:rsidR="00664702" w:rsidRPr="00E47033" w:rsidRDefault="00664702" w:rsidP="00664702">
      <w:pPr>
        <w:pStyle w:val="Apakpunkts"/>
        <w:numPr>
          <w:ilvl w:val="0"/>
          <w:numId w:val="0"/>
        </w:numPr>
        <w:rPr>
          <w:rFonts w:ascii="Times New Roman" w:hAnsi="Times New Roman"/>
          <w:sz w:val="24"/>
        </w:rPr>
      </w:pPr>
    </w:p>
    <w:p w14:paraId="1D23BEAA" w14:textId="77777777" w:rsidR="00664702" w:rsidRPr="00E47033" w:rsidRDefault="00664702" w:rsidP="00664702">
      <w:pPr>
        <w:pStyle w:val="Apakpunkts"/>
        <w:numPr>
          <w:ilvl w:val="0"/>
          <w:numId w:val="0"/>
        </w:numPr>
        <w:rPr>
          <w:rFonts w:ascii="Times New Roman" w:hAnsi="Times New Roman"/>
          <w:sz w:val="24"/>
        </w:rPr>
      </w:pPr>
      <w:r w:rsidRPr="00E47033">
        <w:rPr>
          <w:rFonts w:ascii="Times New Roman" w:hAnsi="Times New Roman"/>
          <w:sz w:val="24"/>
        </w:rPr>
        <w:t xml:space="preserve">Iepirkuma „&lt;Iepirkuma nosaukums&gt;” ietvaros </w:t>
      </w:r>
    </w:p>
    <w:p w14:paraId="7F565001" w14:textId="77777777" w:rsidR="00664702" w:rsidRPr="00E47033" w:rsidRDefault="00664702" w:rsidP="00664702">
      <w:pPr>
        <w:pStyle w:val="Rindkopa"/>
        <w:ind w:left="0"/>
        <w:rPr>
          <w:rFonts w:ascii="Times New Roman" w:hAnsi="Times New Roman"/>
          <w:sz w:val="24"/>
        </w:rPr>
      </w:pPr>
    </w:p>
    <w:p w14:paraId="2D4824CF" w14:textId="77777777" w:rsidR="00664702" w:rsidRPr="00E47033" w:rsidRDefault="00664702" w:rsidP="00664702">
      <w:pPr>
        <w:pStyle w:val="Rindkopa"/>
        <w:ind w:left="0" w:firstLine="720"/>
        <w:rPr>
          <w:rFonts w:ascii="Times New Roman" w:hAnsi="Times New Roman"/>
          <w:sz w:val="24"/>
        </w:rPr>
      </w:pPr>
    </w:p>
    <w:p w14:paraId="43B8E926" w14:textId="77777777" w:rsidR="00664702" w:rsidRPr="00E47033" w:rsidRDefault="00664702" w:rsidP="00664702">
      <w:pPr>
        <w:pStyle w:val="Rindkopa"/>
        <w:ind w:left="0" w:firstLine="720"/>
        <w:rPr>
          <w:rFonts w:ascii="Times New Roman" w:hAnsi="Times New Roman"/>
          <w:sz w:val="24"/>
        </w:rPr>
      </w:pPr>
      <w:r w:rsidRPr="00E47033">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27D52961" w14:textId="77777777" w:rsidR="00664702" w:rsidRPr="00E47033" w:rsidRDefault="00664702" w:rsidP="00664702">
      <w:pPr>
        <w:pStyle w:val="Punkts"/>
        <w:numPr>
          <w:ilvl w:val="0"/>
          <w:numId w:val="0"/>
        </w:numPr>
        <w:rPr>
          <w:rFonts w:ascii="Times New Roman" w:hAnsi="Times New Roman"/>
          <w:sz w:val="24"/>
        </w:rPr>
      </w:pPr>
    </w:p>
    <w:p w14:paraId="37A12829" w14:textId="77777777" w:rsidR="00664702" w:rsidRPr="00E47033" w:rsidRDefault="00664702" w:rsidP="00B32C93">
      <w:pPr>
        <w:pStyle w:val="Rindkopa"/>
        <w:numPr>
          <w:ilvl w:val="0"/>
          <w:numId w:val="21"/>
        </w:numPr>
        <w:ind w:left="0" w:firstLine="0"/>
        <w:rPr>
          <w:rFonts w:ascii="Times New Roman" w:hAnsi="Times New Roman"/>
          <w:sz w:val="24"/>
        </w:rPr>
      </w:pPr>
      <w:r w:rsidRPr="00E47033">
        <w:rPr>
          <w:rFonts w:ascii="Times New Roman" w:hAnsi="Times New Roman"/>
          <w:sz w:val="24"/>
        </w:rPr>
        <w:t>apliecina, ka ir informēts par to, ka  &lt;Pretendenta nosaukums, reģistrācijas numurs un adrese&gt; (turpmāk – Pretendents) iesniegs piedāvājumu &lt;Pasūtītāja nosaukums, reģistrācijas numurs un adrese&gt; (turpmāk – Pasūtītājs) organizētā iepirkuma „&lt;Iepirkuma nosaukums&gt;” (</w:t>
      </w:r>
      <w:proofErr w:type="spellStart"/>
      <w:r w:rsidRPr="00E47033">
        <w:rPr>
          <w:rFonts w:ascii="Times New Roman" w:hAnsi="Times New Roman"/>
          <w:sz w:val="24"/>
        </w:rPr>
        <w:t>id.Nr</w:t>
      </w:r>
      <w:proofErr w:type="spellEnd"/>
      <w:r w:rsidRPr="00E47033">
        <w:rPr>
          <w:rFonts w:ascii="Times New Roman" w:hAnsi="Times New Roman"/>
          <w:sz w:val="24"/>
        </w:rPr>
        <w:t xml:space="preserve">.&lt;iepirkuma identifikācijas numurs&gt;) ietvaros; </w:t>
      </w:r>
    </w:p>
    <w:p w14:paraId="3C8E7008" w14:textId="77777777" w:rsidR="00664702" w:rsidRPr="00E47033" w:rsidRDefault="00664702" w:rsidP="00664702">
      <w:pPr>
        <w:pStyle w:val="Punkts"/>
        <w:numPr>
          <w:ilvl w:val="0"/>
          <w:numId w:val="0"/>
        </w:numPr>
        <w:rPr>
          <w:rFonts w:ascii="Times New Roman" w:hAnsi="Times New Roman"/>
          <w:sz w:val="24"/>
        </w:rPr>
      </w:pPr>
    </w:p>
    <w:p w14:paraId="3F6CB328" w14:textId="77777777" w:rsidR="00664702" w:rsidRPr="00E47033" w:rsidRDefault="00664702" w:rsidP="00B32C93">
      <w:pPr>
        <w:pStyle w:val="Rindkopa"/>
        <w:numPr>
          <w:ilvl w:val="0"/>
          <w:numId w:val="21"/>
        </w:numPr>
        <w:ind w:left="0" w:firstLine="0"/>
        <w:rPr>
          <w:rFonts w:ascii="Times New Roman" w:hAnsi="Times New Roman"/>
          <w:sz w:val="24"/>
        </w:rPr>
      </w:pPr>
      <w:r w:rsidRPr="00E47033">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E47033">
          <w:rPr>
            <w:rFonts w:ascii="Times New Roman" w:hAnsi="Times New Roman"/>
            <w:sz w:val="24"/>
          </w:rPr>
          <w:t>līgums</w:t>
        </w:r>
      </w:smartTag>
      <w:r w:rsidRPr="00E47033">
        <w:rPr>
          <w:rFonts w:ascii="Times New Roman" w:hAnsi="Times New Roman"/>
          <w:sz w:val="24"/>
        </w:rPr>
        <w:t>, apņemas:</w:t>
      </w:r>
    </w:p>
    <w:p w14:paraId="4821CD9D" w14:textId="77777777" w:rsidR="00664702" w:rsidRPr="00E47033" w:rsidRDefault="00664702" w:rsidP="00664702">
      <w:pPr>
        <w:pStyle w:val="Rindkopa"/>
        <w:ind w:left="0"/>
        <w:rPr>
          <w:rFonts w:ascii="Times New Roman" w:hAnsi="Times New Roman"/>
          <w:sz w:val="24"/>
        </w:rPr>
      </w:pPr>
      <w:r w:rsidRPr="00E47033">
        <w:rPr>
          <w:rFonts w:ascii="Times New Roman" w:hAnsi="Times New Roman"/>
          <w:sz w:val="24"/>
        </w:rPr>
        <w:t>[veikt šādus būvniecības darbus</w:t>
      </w:r>
      <w:r w:rsidRPr="00E47033">
        <w:rPr>
          <w:rStyle w:val="FootnoteReference"/>
          <w:rFonts w:ascii="Times New Roman" w:hAnsi="Times New Roman"/>
          <w:sz w:val="24"/>
        </w:rPr>
        <w:footnoteReference w:customMarkFollows="1" w:id="8"/>
        <w:t>11</w:t>
      </w:r>
      <w:r w:rsidRPr="00E47033">
        <w:rPr>
          <w:rFonts w:ascii="Times New Roman" w:hAnsi="Times New Roman"/>
          <w:sz w:val="24"/>
        </w:rPr>
        <w:t>:</w:t>
      </w:r>
    </w:p>
    <w:p w14:paraId="53D9CFD5" w14:textId="77777777" w:rsidR="00664702" w:rsidRPr="00E47033" w:rsidRDefault="00664702" w:rsidP="00664702">
      <w:pPr>
        <w:pStyle w:val="Rindkopa"/>
        <w:ind w:left="0"/>
        <w:rPr>
          <w:rFonts w:ascii="Times New Roman" w:hAnsi="Times New Roman"/>
          <w:sz w:val="24"/>
        </w:rPr>
      </w:pPr>
      <w:r w:rsidRPr="00E47033">
        <w:rPr>
          <w:rFonts w:ascii="Times New Roman" w:hAnsi="Times New Roman"/>
          <w:sz w:val="24"/>
        </w:rPr>
        <w:t>&lt;īss būvniecības darbu apraksts atbilstoši Apakšuzņēmējiem nododamo būvniecības darbu sarakstā norādītajam&gt; un]</w:t>
      </w:r>
    </w:p>
    <w:p w14:paraId="66070960" w14:textId="77777777" w:rsidR="00664702" w:rsidRPr="00E47033" w:rsidRDefault="00664702" w:rsidP="00664702">
      <w:pPr>
        <w:pStyle w:val="Apakpunkts"/>
        <w:numPr>
          <w:ilvl w:val="0"/>
          <w:numId w:val="0"/>
        </w:numPr>
        <w:jc w:val="both"/>
        <w:rPr>
          <w:rFonts w:ascii="Times New Roman" w:hAnsi="Times New Roman"/>
          <w:b w:val="0"/>
          <w:sz w:val="24"/>
        </w:rPr>
      </w:pPr>
      <w:r w:rsidRPr="00E47033">
        <w:rPr>
          <w:rFonts w:ascii="Times New Roman" w:hAnsi="Times New Roman"/>
          <w:b w:val="0"/>
          <w:sz w:val="24"/>
        </w:rPr>
        <w:t>[nodot Pretendentam šādus resursus:</w:t>
      </w:r>
    </w:p>
    <w:p w14:paraId="36FF9067" w14:textId="77777777" w:rsidR="00664702" w:rsidRPr="00E47033" w:rsidRDefault="00664702" w:rsidP="00664702">
      <w:pPr>
        <w:pStyle w:val="Apakpunkts"/>
        <w:numPr>
          <w:ilvl w:val="0"/>
          <w:numId w:val="0"/>
        </w:numPr>
        <w:jc w:val="both"/>
        <w:rPr>
          <w:rFonts w:ascii="Times New Roman" w:hAnsi="Times New Roman"/>
          <w:b w:val="0"/>
          <w:sz w:val="24"/>
        </w:rPr>
      </w:pPr>
      <w:r w:rsidRPr="00E47033">
        <w:rPr>
          <w:rFonts w:ascii="Times New Roman" w:hAnsi="Times New Roman"/>
          <w:b w:val="0"/>
          <w:sz w:val="24"/>
        </w:rPr>
        <w:t>&lt;īss Pretendentam nododamo resursu (piemēram, finanšu resursu, speciālistu un/vai tehniskā aprīkojuma) apraksts&gt;].</w:t>
      </w:r>
    </w:p>
    <w:p w14:paraId="055381CF" w14:textId="77777777" w:rsidR="00664702" w:rsidRPr="00E47033" w:rsidRDefault="00664702" w:rsidP="00664702">
      <w:pPr>
        <w:pStyle w:val="Rindkopa"/>
        <w:ind w:left="0"/>
        <w:rPr>
          <w:rFonts w:ascii="Times New Roman" w:hAnsi="Times New Roman"/>
          <w:sz w:val="24"/>
        </w:rPr>
      </w:pPr>
    </w:p>
    <w:p w14:paraId="6FA79320" w14:textId="77777777" w:rsidR="00664702" w:rsidRPr="00E47033" w:rsidRDefault="00664702" w:rsidP="00664702">
      <w:pPr>
        <w:pStyle w:val="Rindkopa"/>
        <w:ind w:left="0"/>
        <w:rPr>
          <w:rFonts w:ascii="Times New Roman" w:hAnsi="Times New Roman"/>
          <w:sz w:val="24"/>
        </w:rPr>
      </w:pPr>
    </w:p>
    <w:tbl>
      <w:tblPr>
        <w:tblW w:w="0" w:type="auto"/>
        <w:tblLook w:val="01E0" w:firstRow="1" w:lastRow="1" w:firstColumn="1" w:lastColumn="1" w:noHBand="0" w:noVBand="0"/>
      </w:tblPr>
      <w:tblGrid>
        <w:gridCol w:w="5907"/>
      </w:tblGrid>
      <w:tr w:rsidR="00664702" w:rsidRPr="00E47033" w14:paraId="21A2BA6D" w14:textId="77777777" w:rsidTr="00C10326">
        <w:tc>
          <w:tcPr>
            <w:tcW w:w="0" w:type="auto"/>
          </w:tcPr>
          <w:p w14:paraId="0AC423EC" w14:textId="77777777" w:rsidR="00664702" w:rsidRPr="00E47033" w:rsidRDefault="00664702" w:rsidP="00C10326">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664702" w:rsidRPr="00E47033" w14:paraId="18218165" w14:textId="77777777" w:rsidTr="00C10326">
        <w:tc>
          <w:tcPr>
            <w:tcW w:w="0" w:type="auto"/>
          </w:tcPr>
          <w:p w14:paraId="7AD6A915" w14:textId="77777777" w:rsidR="00664702" w:rsidRPr="00E47033" w:rsidRDefault="00664702" w:rsidP="00664702">
            <w:pPr>
              <w:pStyle w:val="Heading1"/>
              <w:spacing w:after="0"/>
              <w:jc w:val="left"/>
              <w:rPr>
                <w:b/>
                <w:szCs w:val="24"/>
              </w:rPr>
            </w:pPr>
            <w:r w:rsidRPr="00E47033">
              <w:rPr>
                <w:szCs w:val="24"/>
              </w:rPr>
              <w:t>&lt;</w:t>
            </w:r>
            <w:proofErr w:type="spellStart"/>
            <w:r w:rsidRPr="00E47033">
              <w:rPr>
                <w:szCs w:val="24"/>
              </w:rPr>
              <w:t>Paraksttiesīgās</w:t>
            </w:r>
            <w:proofErr w:type="spellEnd"/>
            <w:r w:rsidRPr="00E47033">
              <w:rPr>
                <w:szCs w:val="24"/>
              </w:rPr>
              <w:t xml:space="preserve"> personas paraksts&gt;</w:t>
            </w:r>
          </w:p>
        </w:tc>
      </w:tr>
    </w:tbl>
    <w:p w14:paraId="586DAF6B" w14:textId="77777777" w:rsidR="00664702" w:rsidRPr="00E47033" w:rsidRDefault="00664702" w:rsidP="00664702">
      <w:pPr>
        <w:rPr>
          <w:bCs/>
        </w:rPr>
      </w:pPr>
    </w:p>
    <w:p w14:paraId="2C6FE85C" w14:textId="77777777" w:rsidR="00664702" w:rsidRDefault="00664702">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21B0678D" w14:textId="4FD4A94E"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lastRenderedPageBreak/>
        <w:t xml:space="preserve"> </w:t>
      </w:r>
    </w:p>
    <w:p w14:paraId="4BCB2F4E" w14:textId="12160A30" w:rsidR="00BD18E6" w:rsidRPr="004C2106" w:rsidRDefault="00BD18E6" w:rsidP="00BD18E6">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t xml:space="preserve">Pielikums Nr.6 </w:t>
      </w:r>
    </w:p>
    <w:p w14:paraId="66ADFC7D"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368C1138" w14:textId="3BBC27B2"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53B2368D" w14:textId="23DE8FFD"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078149D1"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5F9963E"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582BE7A6" w14:textId="4FC60356" w:rsidR="0030002F" w:rsidRPr="004C2106" w:rsidRDefault="0030002F" w:rsidP="0030002F">
      <w:pPr>
        <w:spacing w:after="0"/>
        <w:jc w:val="right"/>
        <w:rPr>
          <w:rFonts w:ascii="Times New Roman" w:eastAsia="Times New Roman" w:hAnsi="Times New Roman" w:cs="Times New Roman"/>
          <w:color w:val="000000"/>
          <w:sz w:val="24"/>
          <w:lang w:eastAsia="lv-LV"/>
        </w:rPr>
      </w:pPr>
    </w:p>
    <w:p w14:paraId="2762AA17"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F240595" w14:textId="77777777" w:rsidR="0030002F" w:rsidRPr="00C625A0" w:rsidRDefault="0030002F" w:rsidP="003A4CCF">
      <w:pPr>
        <w:pStyle w:val="Apakpunkts"/>
        <w:numPr>
          <w:ilvl w:val="0"/>
          <w:numId w:val="0"/>
        </w:numPr>
        <w:jc w:val="center"/>
        <w:rPr>
          <w:rFonts w:ascii="Times New Roman" w:hAnsi="Times New Roman"/>
          <w:sz w:val="28"/>
          <w:szCs w:val="28"/>
        </w:rPr>
      </w:pPr>
      <w:r w:rsidRPr="00C625A0">
        <w:rPr>
          <w:rFonts w:ascii="Times New Roman" w:hAnsi="Times New Roman"/>
          <w:sz w:val="28"/>
          <w:szCs w:val="28"/>
        </w:rPr>
        <w:t xml:space="preserve">APAKŠUZŅĒMĒJIEM NODODAMO DARBU SARAKSTS </w:t>
      </w:r>
    </w:p>
    <w:p w14:paraId="73F6D4B5"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0"/>
        <w:tblW w:w="0" w:type="auto"/>
        <w:tblLook w:val="04A0" w:firstRow="1" w:lastRow="0" w:firstColumn="1" w:lastColumn="0" w:noHBand="0" w:noVBand="1"/>
      </w:tblPr>
      <w:tblGrid>
        <w:gridCol w:w="2180"/>
        <w:gridCol w:w="2180"/>
        <w:gridCol w:w="2180"/>
        <w:gridCol w:w="2180"/>
      </w:tblGrid>
      <w:tr w:rsidR="00CB1614" w:rsidRPr="004C2106" w14:paraId="19157303" w14:textId="77777777" w:rsidTr="00CB1614">
        <w:tc>
          <w:tcPr>
            <w:tcW w:w="2180" w:type="dxa"/>
          </w:tcPr>
          <w:p w14:paraId="6593DD74" w14:textId="7F46F813" w:rsidR="00CB1614" w:rsidRPr="004C2106" w:rsidRDefault="00CB1614"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Apakšuzņēmēja</w:t>
            </w:r>
            <w:r w:rsidR="002F55F9" w:rsidRPr="004C2106">
              <w:rPr>
                <w:rFonts w:ascii="Times New Roman" w:eastAsia="Times New Roman" w:hAnsi="Times New Roman" w:cs="Times New Roman"/>
                <w:b/>
                <w:bCs/>
                <w:color w:val="000000"/>
                <w:sz w:val="24"/>
                <w:lang w:eastAsia="lv-LV"/>
              </w:rPr>
              <w:t xml:space="preserve"> </w:t>
            </w:r>
            <w:r w:rsidRPr="004C2106">
              <w:rPr>
                <w:rFonts w:ascii="Times New Roman" w:eastAsia="Times New Roman" w:hAnsi="Times New Roman" w:cs="Times New Roman"/>
                <w:b/>
                <w:bCs/>
                <w:color w:val="000000"/>
                <w:sz w:val="24"/>
                <w:lang w:eastAsia="lv-LV"/>
              </w:rPr>
              <w:t>nosaukums,</w:t>
            </w:r>
            <w:r w:rsidR="002F55F9" w:rsidRPr="004C2106">
              <w:rPr>
                <w:rFonts w:ascii="Times New Roman" w:eastAsia="Times New Roman" w:hAnsi="Times New Roman" w:cs="Times New Roman"/>
                <w:b/>
                <w:bCs/>
                <w:color w:val="000000"/>
                <w:sz w:val="24"/>
                <w:lang w:eastAsia="lv-LV"/>
              </w:rPr>
              <w:t xml:space="preserve"> </w:t>
            </w:r>
            <w:r w:rsidRPr="004C2106">
              <w:rPr>
                <w:rFonts w:ascii="Times New Roman" w:eastAsia="Times New Roman" w:hAnsi="Times New Roman" w:cs="Times New Roman"/>
                <w:b/>
                <w:bCs/>
                <w:color w:val="000000"/>
                <w:sz w:val="24"/>
                <w:lang w:eastAsia="lv-LV"/>
              </w:rPr>
              <w:t>reģistrācijas</w:t>
            </w:r>
            <w:r w:rsidR="002F55F9" w:rsidRPr="004C2106">
              <w:rPr>
                <w:rFonts w:ascii="Times New Roman" w:eastAsia="Times New Roman" w:hAnsi="Times New Roman" w:cs="Times New Roman"/>
                <w:b/>
                <w:bCs/>
                <w:color w:val="000000"/>
                <w:sz w:val="24"/>
                <w:lang w:eastAsia="lv-LV"/>
              </w:rPr>
              <w:t xml:space="preserve"> </w:t>
            </w:r>
            <w:r w:rsidRPr="004C2106">
              <w:rPr>
                <w:rFonts w:ascii="Times New Roman" w:eastAsia="Times New Roman" w:hAnsi="Times New Roman" w:cs="Times New Roman"/>
                <w:b/>
                <w:bCs/>
                <w:color w:val="000000"/>
                <w:sz w:val="24"/>
                <w:lang w:eastAsia="lv-LV"/>
              </w:rPr>
              <w:t>numurs, adrese</w:t>
            </w:r>
            <w:r w:rsidR="002F55F9" w:rsidRPr="004C2106">
              <w:rPr>
                <w:rFonts w:ascii="Times New Roman" w:eastAsia="Times New Roman" w:hAnsi="Times New Roman" w:cs="Times New Roman"/>
                <w:b/>
                <w:bCs/>
                <w:color w:val="000000"/>
                <w:sz w:val="24"/>
                <w:lang w:eastAsia="lv-LV"/>
              </w:rPr>
              <w:t xml:space="preserve"> </w:t>
            </w:r>
            <w:r w:rsidRPr="004C2106">
              <w:rPr>
                <w:rFonts w:ascii="Times New Roman" w:eastAsia="Times New Roman" w:hAnsi="Times New Roman" w:cs="Times New Roman"/>
                <w:b/>
                <w:bCs/>
                <w:color w:val="000000"/>
                <w:sz w:val="24"/>
                <w:lang w:eastAsia="lv-LV"/>
              </w:rPr>
              <w:t>un</w:t>
            </w:r>
          </w:p>
          <w:p w14:paraId="32B525BF" w14:textId="74A38D85" w:rsidR="00CB1614" w:rsidRPr="004C2106" w:rsidRDefault="00CB1614"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kontaktpersona</w:t>
            </w:r>
          </w:p>
        </w:tc>
        <w:tc>
          <w:tcPr>
            <w:tcW w:w="2180" w:type="dxa"/>
          </w:tcPr>
          <w:p w14:paraId="63A63EF1" w14:textId="39F99CDB" w:rsidR="002F55F9"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Nododamo darbu</w:t>
            </w:r>
          </w:p>
          <w:p w14:paraId="7CEA6AD7" w14:textId="7444B34D" w:rsidR="002F55F9"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apjoms (% no</w:t>
            </w:r>
          </w:p>
          <w:p w14:paraId="6A8441B0" w14:textId="2A758FE8" w:rsidR="002F55F9"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Iepirkuma līguma</w:t>
            </w:r>
          </w:p>
          <w:p w14:paraId="6A75F1B7" w14:textId="6ED8DDE4" w:rsidR="00CB1614"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apjoma)</w:t>
            </w:r>
          </w:p>
        </w:tc>
        <w:tc>
          <w:tcPr>
            <w:tcW w:w="2180" w:type="dxa"/>
          </w:tcPr>
          <w:p w14:paraId="49C6F7CF" w14:textId="568996CA" w:rsidR="00CB1614"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Īss apakšuzņēmēja iepirkuma līguma ietvaros veicamo darbu apraksts</w:t>
            </w:r>
          </w:p>
        </w:tc>
        <w:tc>
          <w:tcPr>
            <w:tcW w:w="2180" w:type="dxa"/>
          </w:tcPr>
          <w:p w14:paraId="711DA37A" w14:textId="20A3E3EE" w:rsidR="00CB1614" w:rsidRPr="004C2106" w:rsidRDefault="002F55F9" w:rsidP="002F55F9">
            <w:pPr>
              <w:spacing w:after="62"/>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Atzīme par personas statusu</w:t>
            </w:r>
          </w:p>
        </w:tc>
      </w:tr>
      <w:tr w:rsidR="00CB1614" w:rsidRPr="004C2106" w14:paraId="5847C6AF" w14:textId="77777777" w:rsidTr="00CB1614">
        <w:tc>
          <w:tcPr>
            <w:tcW w:w="2180" w:type="dxa"/>
          </w:tcPr>
          <w:p w14:paraId="66E9FEF2" w14:textId="22A2CE7B" w:rsidR="00CB1614" w:rsidRPr="004C2106" w:rsidRDefault="00DB197E" w:rsidP="00DB197E">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39E68758" w14:textId="2A2FD061" w:rsidR="00CB1614" w:rsidRPr="004C2106" w:rsidRDefault="00DB197E" w:rsidP="00DB197E">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5BE3175B" w14:textId="0759DF9A" w:rsidR="00CB1614" w:rsidRPr="004C2106" w:rsidRDefault="00DB197E" w:rsidP="00DB197E">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3203D67A" w14:textId="1DE3B991" w:rsidR="00CB1614" w:rsidRPr="004C2106" w:rsidRDefault="00DB197E" w:rsidP="00DB197E">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DB197E" w:rsidRPr="004C2106" w14:paraId="49136345" w14:textId="77777777" w:rsidTr="00103D05">
        <w:tc>
          <w:tcPr>
            <w:tcW w:w="2180" w:type="dxa"/>
          </w:tcPr>
          <w:p w14:paraId="608B3B9C"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587AB559"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768C03D3"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747BB674"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DB197E" w:rsidRPr="004C2106" w14:paraId="641B5E77" w14:textId="77777777" w:rsidTr="00103D05">
        <w:tc>
          <w:tcPr>
            <w:tcW w:w="2180" w:type="dxa"/>
          </w:tcPr>
          <w:p w14:paraId="55B355CF"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5BEFCCD9"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19929B31"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180" w:type="dxa"/>
          </w:tcPr>
          <w:p w14:paraId="28587208" w14:textId="77777777" w:rsidR="00DB197E" w:rsidRPr="004C2106" w:rsidRDefault="00DB197E" w:rsidP="00103D05">
            <w:pPr>
              <w:spacing w:after="6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bl>
    <w:p w14:paraId="5F4B0AB4" w14:textId="4C6ED61A" w:rsidR="0030002F" w:rsidRPr="004C2106" w:rsidRDefault="0030002F" w:rsidP="0030002F">
      <w:pPr>
        <w:spacing w:after="62"/>
        <w:rPr>
          <w:rFonts w:ascii="Times New Roman" w:eastAsia="Times New Roman" w:hAnsi="Times New Roman" w:cs="Times New Roman"/>
          <w:color w:val="000000"/>
          <w:sz w:val="24"/>
          <w:lang w:eastAsia="lv-LV"/>
        </w:rPr>
      </w:pPr>
    </w:p>
    <w:p w14:paraId="5CE68B68"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137F03D4"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AC296D7"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18495400" w14:textId="77777777" w:rsidR="00C67891" w:rsidRPr="004C2106" w:rsidRDefault="00C67891" w:rsidP="00C67891">
      <w:pPr>
        <w:autoSpaceDE w:val="0"/>
        <w:autoSpaceDN w:val="0"/>
        <w:adjustRightInd w:val="0"/>
        <w:spacing w:after="0" w:line="240" w:lineRule="auto"/>
        <w:rPr>
          <w:rFonts w:ascii="Times New Roman" w:hAnsi="Times New Roman" w:cs="Times New Roman"/>
          <w:sz w:val="24"/>
          <w:szCs w:val="24"/>
        </w:rPr>
      </w:pPr>
      <w:r w:rsidRPr="004C2106">
        <w:rPr>
          <w:rFonts w:ascii="Times New Roman" w:hAnsi="Times New Roman" w:cs="Times New Roman"/>
          <w:sz w:val="24"/>
          <w:szCs w:val="24"/>
        </w:rPr>
        <w:t>&lt;</w:t>
      </w:r>
      <w:proofErr w:type="spellStart"/>
      <w:r w:rsidRPr="004C2106">
        <w:rPr>
          <w:rFonts w:ascii="Times New Roman" w:hAnsi="Times New Roman" w:cs="Times New Roman"/>
          <w:sz w:val="24"/>
          <w:szCs w:val="24"/>
        </w:rPr>
        <w:t>Paraksttiesīgās</w:t>
      </w:r>
      <w:proofErr w:type="spellEnd"/>
      <w:r w:rsidRPr="004C2106">
        <w:rPr>
          <w:rFonts w:ascii="Times New Roman" w:hAnsi="Times New Roman" w:cs="Times New Roman"/>
          <w:sz w:val="24"/>
          <w:szCs w:val="24"/>
        </w:rPr>
        <w:t xml:space="preserve"> personas amata nosaukums, vārds un uzvārds&gt;</w:t>
      </w:r>
    </w:p>
    <w:p w14:paraId="662159C5" w14:textId="50284BC8" w:rsidR="0030002F" w:rsidRPr="004C2106" w:rsidRDefault="00C67891" w:rsidP="00C67891">
      <w:pPr>
        <w:spacing w:after="7"/>
        <w:rPr>
          <w:rFonts w:ascii="Times New Roman" w:eastAsia="Times New Roman" w:hAnsi="Times New Roman" w:cs="Times New Roman"/>
          <w:color w:val="000000"/>
          <w:sz w:val="24"/>
          <w:lang w:eastAsia="lv-LV"/>
        </w:rPr>
      </w:pPr>
      <w:r w:rsidRPr="004C2106">
        <w:rPr>
          <w:rFonts w:ascii="Times New Roman" w:hAnsi="Times New Roman" w:cs="Times New Roman"/>
          <w:sz w:val="24"/>
          <w:szCs w:val="24"/>
        </w:rPr>
        <w:t>&lt;</w:t>
      </w:r>
      <w:proofErr w:type="spellStart"/>
      <w:r w:rsidRPr="004C2106">
        <w:rPr>
          <w:rFonts w:ascii="Times New Roman" w:hAnsi="Times New Roman" w:cs="Times New Roman"/>
          <w:sz w:val="24"/>
          <w:szCs w:val="24"/>
        </w:rPr>
        <w:t>Paraksttiesīgās</w:t>
      </w:r>
      <w:proofErr w:type="spellEnd"/>
      <w:r w:rsidRPr="004C2106">
        <w:rPr>
          <w:rFonts w:ascii="Times New Roman" w:hAnsi="Times New Roman" w:cs="Times New Roman"/>
          <w:sz w:val="24"/>
          <w:szCs w:val="24"/>
        </w:rPr>
        <w:t xml:space="preserve"> personas paraksts&gt;</w:t>
      </w:r>
      <w:r w:rsidR="0030002F" w:rsidRPr="004C2106">
        <w:rPr>
          <w:rFonts w:ascii="Times New Roman" w:eastAsia="Times New Roman" w:hAnsi="Times New Roman" w:cs="Times New Roman"/>
          <w:color w:val="000000"/>
          <w:sz w:val="24"/>
          <w:lang w:eastAsia="lv-LV"/>
        </w:rPr>
        <w:t xml:space="preserve"> </w:t>
      </w:r>
    </w:p>
    <w:p w14:paraId="287DC617" w14:textId="4F044D9F" w:rsidR="00C67891"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ab/>
        <w:t xml:space="preserve"> </w:t>
      </w:r>
    </w:p>
    <w:p w14:paraId="7322BA74" w14:textId="77777777" w:rsidR="00C67891" w:rsidRPr="004C2106" w:rsidRDefault="00C67891">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34FCD1B3" w14:textId="21BBD00C" w:rsidR="00E91AE0" w:rsidRPr="004C2106" w:rsidRDefault="00E91AE0" w:rsidP="00E91AE0">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lastRenderedPageBreak/>
        <w:t xml:space="preserve">Pielikums Nr.7 </w:t>
      </w:r>
    </w:p>
    <w:p w14:paraId="18548DAF"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20F49A63" w14:textId="7ECC3748" w:rsidR="1722BE2E" w:rsidRDefault="1722BE2E" w:rsidP="3C3316FB">
      <w:pPr>
        <w:spacing w:after="0"/>
        <w:jc w:val="right"/>
        <w:rPr>
          <w:rFonts w:ascii="Times New Roman" w:eastAsia="Times New Roman" w:hAnsi="Times New Roman" w:cs="Times New Roman"/>
          <w:color w:val="000000" w:themeColor="text1"/>
          <w:sz w:val="20"/>
          <w:szCs w:val="20"/>
          <w:lang w:eastAsia="lv-LV"/>
        </w:rPr>
      </w:pPr>
    </w:p>
    <w:p w14:paraId="031F6E0D" w14:textId="1829D164" w:rsidR="3C3316FB" w:rsidRPr="003A4CCF" w:rsidRDefault="3C3316FB" w:rsidP="003A4CCF">
      <w:pPr>
        <w:pStyle w:val="Apakpunkts"/>
        <w:numPr>
          <w:ilvl w:val="0"/>
          <w:numId w:val="0"/>
        </w:numPr>
        <w:jc w:val="center"/>
        <w:rPr>
          <w:rFonts w:ascii="Times New Roman" w:hAnsi="Times New Roman"/>
          <w:sz w:val="24"/>
        </w:rPr>
      </w:pPr>
    </w:p>
    <w:p w14:paraId="6D24A4FB" w14:textId="5D1DF495" w:rsidR="3C3316FB" w:rsidRPr="003A4CCF" w:rsidRDefault="3C3316FB" w:rsidP="003A4CCF">
      <w:pPr>
        <w:pStyle w:val="Apakpunkts"/>
        <w:numPr>
          <w:ilvl w:val="0"/>
          <w:numId w:val="0"/>
        </w:numPr>
        <w:jc w:val="center"/>
        <w:rPr>
          <w:rFonts w:ascii="Times New Roman" w:hAnsi="Times New Roman"/>
          <w:sz w:val="24"/>
        </w:rPr>
      </w:pPr>
    </w:p>
    <w:p w14:paraId="6CAD26C3" w14:textId="77777777" w:rsidR="00E91AE0" w:rsidRPr="003A4CCF" w:rsidRDefault="00E91AE0" w:rsidP="003A4CCF">
      <w:pPr>
        <w:pStyle w:val="Apakpunkts"/>
        <w:numPr>
          <w:ilvl w:val="0"/>
          <w:numId w:val="0"/>
        </w:numPr>
        <w:jc w:val="center"/>
        <w:rPr>
          <w:rFonts w:ascii="Times New Roman" w:hAnsi="Times New Roman"/>
          <w:sz w:val="24"/>
        </w:rPr>
      </w:pPr>
    </w:p>
    <w:p w14:paraId="7C252CEE" w14:textId="3D2918E7" w:rsidR="0030002F" w:rsidRPr="00C625A0" w:rsidRDefault="00E91AE0" w:rsidP="003A4CCF">
      <w:pPr>
        <w:pStyle w:val="Apakpunkts"/>
        <w:numPr>
          <w:ilvl w:val="0"/>
          <w:numId w:val="0"/>
        </w:numPr>
        <w:jc w:val="center"/>
        <w:rPr>
          <w:rFonts w:ascii="Times New Roman" w:hAnsi="Times New Roman"/>
          <w:sz w:val="28"/>
          <w:szCs w:val="28"/>
        </w:rPr>
      </w:pPr>
      <w:r w:rsidRPr="00C625A0">
        <w:rPr>
          <w:rFonts w:ascii="Times New Roman" w:hAnsi="Times New Roman"/>
          <w:sz w:val="28"/>
          <w:szCs w:val="28"/>
        </w:rPr>
        <w:t>Darbu izpildes grafika veidne</w:t>
      </w:r>
    </w:p>
    <w:p w14:paraId="393998BA" w14:textId="49B506AB" w:rsidR="0030002F" w:rsidRPr="004C2106" w:rsidRDefault="0030002F" w:rsidP="00E91AE0">
      <w:pPr>
        <w:spacing w:after="15" w:line="249" w:lineRule="auto"/>
        <w:ind w:right="9"/>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(darbu izpildes grafiks saskaņā ar nolikuma prasībām)</w:t>
      </w:r>
    </w:p>
    <w:p w14:paraId="71A4F18E" w14:textId="31256A78"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0"/>
        <w:tblW w:w="0" w:type="auto"/>
        <w:tblLook w:val="04A0" w:firstRow="1" w:lastRow="0" w:firstColumn="1" w:lastColumn="0" w:noHBand="0" w:noVBand="1"/>
      </w:tblPr>
      <w:tblGrid>
        <w:gridCol w:w="3964"/>
        <w:gridCol w:w="567"/>
        <w:gridCol w:w="567"/>
        <w:gridCol w:w="567"/>
        <w:gridCol w:w="567"/>
        <w:gridCol w:w="567"/>
        <w:gridCol w:w="567"/>
        <w:gridCol w:w="680"/>
        <w:gridCol w:w="674"/>
      </w:tblGrid>
      <w:tr w:rsidR="007648DB" w:rsidRPr="004C2106" w14:paraId="4AB7216C" w14:textId="77777777" w:rsidTr="009B36A7">
        <w:tc>
          <w:tcPr>
            <w:tcW w:w="3964" w:type="dxa"/>
            <w:vMerge w:val="restart"/>
          </w:tcPr>
          <w:p w14:paraId="5FF820A8" w14:textId="59DE9038" w:rsidR="007648DB" w:rsidRPr="004C2106" w:rsidRDefault="007648DB"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Darbu veida nosaukums</w:t>
            </w:r>
          </w:p>
        </w:tc>
        <w:tc>
          <w:tcPr>
            <w:tcW w:w="4756" w:type="dxa"/>
            <w:gridSpan w:val="8"/>
          </w:tcPr>
          <w:p w14:paraId="29CA2340" w14:textId="7EB9534C" w:rsidR="007648DB" w:rsidRPr="004C2106" w:rsidRDefault="00E77932" w:rsidP="0030002F">
            <w:pPr>
              <w:jc w:val="center"/>
              <w:rPr>
                <w:rFonts w:ascii="Times New Roman" w:eastAsia="Times New Roman" w:hAnsi="Times New Roman" w:cs="Times New Roman"/>
                <w:b/>
                <w:color w:val="000000"/>
                <w:sz w:val="24"/>
                <w:szCs w:val="24"/>
                <w:lang w:eastAsia="lv-LV"/>
              </w:rPr>
            </w:pPr>
            <w:r w:rsidRPr="38F6FF58">
              <w:rPr>
                <w:rFonts w:ascii="Times New Roman" w:eastAsia="Times New Roman" w:hAnsi="Times New Roman" w:cs="Times New Roman"/>
                <w:b/>
                <w:color w:val="000000" w:themeColor="text1"/>
                <w:sz w:val="24"/>
                <w:szCs w:val="24"/>
                <w:lang w:eastAsia="lv-LV"/>
              </w:rPr>
              <w:t xml:space="preserve">&lt;...&gt; </w:t>
            </w:r>
            <w:r w:rsidR="00247858">
              <w:rPr>
                <w:rFonts w:ascii="Times New Roman" w:eastAsia="Times New Roman" w:hAnsi="Times New Roman" w:cs="Times New Roman"/>
                <w:b/>
                <w:bCs/>
                <w:color w:val="000000"/>
                <w:sz w:val="24"/>
                <w:lang w:eastAsia="lv-LV"/>
              </w:rPr>
              <w:t>gads</w:t>
            </w:r>
          </w:p>
        </w:tc>
      </w:tr>
      <w:tr w:rsidR="007648DB" w:rsidRPr="004C2106" w14:paraId="7A9E9FB8" w14:textId="77777777" w:rsidTr="009B36A7">
        <w:tc>
          <w:tcPr>
            <w:tcW w:w="3964" w:type="dxa"/>
            <w:vMerge/>
          </w:tcPr>
          <w:p w14:paraId="6E89F789" w14:textId="77777777" w:rsidR="007648DB" w:rsidRPr="004C2106" w:rsidRDefault="007648DB" w:rsidP="0030002F">
            <w:pPr>
              <w:jc w:val="center"/>
              <w:rPr>
                <w:rFonts w:ascii="Times New Roman" w:eastAsia="Times New Roman" w:hAnsi="Times New Roman" w:cs="Times New Roman"/>
                <w:color w:val="000000"/>
                <w:sz w:val="24"/>
                <w:lang w:eastAsia="lv-LV"/>
              </w:rPr>
            </w:pPr>
          </w:p>
        </w:tc>
        <w:tc>
          <w:tcPr>
            <w:tcW w:w="4756" w:type="dxa"/>
            <w:gridSpan w:val="8"/>
          </w:tcPr>
          <w:p w14:paraId="5B2D7998" w14:textId="5FF4A409" w:rsidR="007648DB" w:rsidRPr="004C2106" w:rsidRDefault="00E77932" w:rsidP="0030002F">
            <w:pPr>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 xml:space="preserve">&lt;...&gt; kalendārās </w:t>
            </w:r>
            <w:r w:rsidR="00247858">
              <w:rPr>
                <w:rFonts w:ascii="Times New Roman" w:eastAsia="Times New Roman" w:hAnsi="Times New Roman" w:cs="Times New Roman"/>
                <w:b/>
                <w:bCs/>
                <w:color w:val="000000"/>
                <w:sz w:val="24"/>
                <w:lang w:eastAsia="lv-LV"/>
              </w:rPr>
              <w:t>nedēļas</w:t>
            </w:r>
          </w:p>
        </w:tc>
      </w:tr>
      <w:tr w:rsidR="000B0383" w:rsidRPr="004C2106" w14:paraId="0D91C5D2" w14:textId="77777777" w:rsidTr="009B36A7">
        <w:tc>
          <w:tcPr>
            <w:tcW w:w="3964" w:type="dxa"/>
          </w:tcPr>
          <w:p w14:paraId="32625E70"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02CDCDA0" w14:textId="0E40316C"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w:t>
            </w:r>
          </w:p>
        </w:tc>
        <w:tc>
          <w:tcPr>
            <w:tcW w:w="567" w:type="dxa"/>
          </w:tcPr>
          <w:p w14:paraId="2C562BEC" w14:textId="4FB4A42C"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2</w:t>
            </w:r>
          </w:p>
        </w:tc>
        <w:tc>
          <w:tcPr>
            <w:tcW w:w="567" w:type="dxa"/>
          </w:tcPr>
          <w:p w14:paraId="00DFCA71" w14:textId="600AFEB4"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3</w:t>
            </w:r>
          </w:p>
        </w:tc>
        <w:tc>
          <w:tcPr>
            <w:tcW w:w="567" w:type="dxa"/>
          </w:tcPr>
          <w:p w14:paraId="24660308" w14:textId="20DA2D9D"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4</w:t>
            </w:r>
          </w:p>
        </w:tc>
        <w:tc>
          <w:tcPr>
            <w:tcW w:w="567" w:type="dxa"/>
          </w:tcPr>
          <w:p w14:paraId="788F034D" w14:textId="6D149AED"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5</w:t>
            </w:r>
          </w:p>
        </w:tc>
        <w:tc>
          <w:tcPr>
            <w:tcW w:w="567" w:type="dxa"/>
          </w:tcPr>
          <w:p w14:paraId="217E8B8F" w14:textId="4A886D75" w:rsidR="000B0383" w:rsidRPr="004C2106" w:rsidRDefault="00E77932"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6</w:t>
            </w:r>
          </w:p>
        </w:tc>
        <w:tc>
          <w:tcPr>
            <w:tcW w:w="680" w:type="dxa"/>
          </w:tcPr>
          <w:p w14:paraId="0EBCC272" w14:textId="67737527" w:rsidR="000B0383" w:rsidRPr="004C2106" w:rsidRDefault="009B36A7"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674" w:type="dxa"/>
          </w:tcPr>
          <w:p w14:paraId="7A7C4C8D" w14:textId="12E8BAE3" w:rsidR="000B0383" w:rsidRPr="004C2106" w:rsidRDefault="009B36A7" w:rsidP="0030002F">
            <w:pPr>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r w:rsidR="000B0383" w:rsidRPr="004C2106" w14:paraId="724330C7" w14:textId="77777777" w:rsidTr="009B36A7">
        <w:tc>
          <w:tcPr>
            <w:tcW w:w="3964" w:type="dxa"/>
          </w:tcPr>
          <w:p w14:paraId="2C5EC1DD" w14:textId="6580F31E" w:rsidR="000B0383" w:rsidRPr="004C2106" w:rsidRDefault="00F167AC" w:rsidP="0030002F">
            <w:pPr>
              <w:jc w:val="center"/>
              <w:rPr>
                <w:rFonts w:ascii="Times New Roman" w:eastAsia="Times New Roman" w:hAnsi="Times New Roman" w:cs="Times New Roman"/>
                <w:b/>
                <w:bCs/>
                <w:color w:val="000000"/>
                <w:sz w:val="24"/>
                <w:lang w:eastAsia="lv-LV"/>
              </w:rPr>
            </w:pPr>
            <w:r w:rsidRPr="00F167AC">
              <w:rPr>
                <w:rFonts w:ascii="Times New Roman" w:eastAsia="Times New Roman" w:hAnsi="Times New Roman" w:cs="Times New Roman"/>
                <w:b/>
                <w:bCs/>
                <w:color w:val="000000"/>
                <w:sz w:val="24"/>
                <w:lang w:eastAsia="lv-LV"/>
              </w:rPr>
              <w:t xml:space="preserve">Kondensatora un </w:t>
            </w:r>
            <w:proofErr w:type="spellStart"/>
            <w:r w:rsidRPr="00F167AC">
              <w:rPr>
                <w:rFonts w:ascii="Times New Roman" w:eastAsia="Times New Roman" w:hAnsi="Times New Roman" w:cs="Times New Roman"/>
                <w:b/>
                <w:bCs/>
                <w:color w:val="000000"/>
                <w:sz w:val="24"/>
                <w:lang w:eastAsia="lv-LV"/>
              </w:rPr>
              <w:t>elektrofiltra</w:t>
            </w:r>
            <w:proofErr w:type="spellEnd"/>
            <w:r w:rsidRPr="00F167AC">
              <w:rPr>
                <w:rFonts w:ascii="Times New Roman" w:eastAsia="Times New Roman" w:hAnsi="Times New Roman" w:cs="Times New Roman"/>
                <w:b/>
                <w:bCs/>
                <w:color w:val="000000"/>
                <w:sz w:val="24"/>
                <w:lang w:eastAsia="lv-LV"/>
              </w:rPr>
              <w:t xml:space="preserve"> izbūve esošajā koģenerācijas stacijā Miera ielā 17, Gulbenē</w:t>
            </w:r>
          </w:p>
        </w:tc>
        <w:tc>
          <w:tcPr>
            <w:tcW w:w="567" w:type="dxa"/>
          </w:tcPr>
          <w:p w14:paraId="4A3FF415"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12839755"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5D515937"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14D87BCF"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50126C18"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6DC9C1E3"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680" w:type="dxa"/>
          </w:tcPr>
          <w:p w14:paraId="70201441"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674" w:type="dxa"/>
          </w:tcPr>
          <w:p w14:paraId="19B5E5F2" w14:textId="77777777" w:rsidR="000B0383" w:rsidRPr="004C2106" w:rsidRDefault="000B0383" w:rsidP="0030002F">
            <w:pPr>
              <w:jc w:val="center"/>
              <w:rPr>
                <w:rFonts w:ascii="Times New Roman" w:eastAsia="Times New Roman" w:hAnsi="Times New Roman" w:cs="Times New Roman"/>
                <w:color w:val="000000"/>
                <w:sz w:val="24"/>
                <w:lang w:eastAsia="lv-LV"/>
              </w:rPr>
            </w:pPr>
          </w:p>
        </w:tc>
      </w:tr>
      <w:tr w:rsidR="000B0383" w:rsidRPr="004C2106" w14:paraId="451743C9" w14:textId="77777777" w:rsidTr="009B36A7">
        <w:tc>
          <w:tcPr>
            <w:tcW w:w="3964" w:type="dxa"/>
          </w:tcPr>
          <w:p w14:paraId="16B34785" w14:textId="23FA09D7" w:rsidR="000B0383" w:rsidRPr="004C2106" w:rsidRDefault="00F16DFD" w:rsidP="0030002F">
            <w:pPr>
              <w:jc w:val="center"/>
              <w:rPr>
                <w:rFonts w:ascii="Times New Roman" w:eastAsia="Times New Roman" w:hAnsi="Times New Roman" w:cs="Times New Roman"/>
                <w:color w:val="000000"/>
                <w:sz w:val="24"/>
                <w:lang w:eastAsia="lv-LV"/>
              </w:rPr>
            </w:pPr>
            <w:r w:rsidRPr="00FC58F1">
              <w:rPr>
                <w:rFonts w:ascii="Times New Roman" w:eastAsia="Times New Roman" w:hAnsi="Times New Roman" w:cs="Times New Roman"/>
                <w:color w:val="000000"/>
                <w:sz w:val="24"/>
                <w:lang w:eastAsia="lv-LV"/>
              </w:rPr>
              <w:t>Būvprojekta izstrāde</w:t>
            </w:r>
          </w:p>
        </w:tc>
        <w:tc>
          <w:tcPr>
            <w:tcW w:w="567" w:type="dxa"/>
          </w:tcPr>
          <w:p w14:paraId="76CB6B4A"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74DFFC00"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4FD39199"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02856F54"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540CADB3"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567" w:type="dxa"/>
          </w:tcPr>
          <w:p w14:paraId="0570911D"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680" w:type="dxa"/>
          </w:tcPr>
          <w:p w14:paraId="4A7BAAED" w14:textId="77777777" w:rsidR="000B0383" w:rsidRPr="004C2106" w:rsidRDefault="000B0383" w:rsidP="0030002F">
            <w:pPr>
              <w:jc w:val="center"/>
              <w:rPr>
                <w:rFonts w:ascii="Times New Roman" w:eastAsia="Times New Roman" w:hAnsi="Times New Roman" w:cs="Times New Roman"/>
                <w:color w:val="000000"/>
                <w:sz w:val="24"/>
                <w:lang w:eastAsia="lv-LV"/>
              </w:rPr>
            </w:pPr>
          </w:p>
        </w:tc>
        <w:tc>
          <w:tcPr>
            <w:tcW w:w="674" w:type="dxa"/>
          </w:tcPr>
          <w:p w14:paraId="05591214" w14:textId="77777777" w:rsidR="000B0383" w:rsidRPr="004C2106" w:rsidRDefault="000B0383" w:rsidP="0030002F">
            <w:pPr>
              <w:jc w:val="center"/>
              <w:rPr>
                <w:rFonts w:ascii="Times New Roman" w:eastAsia="Times New Roman" w:hAnsi="Times New Roman" w:cs="Times New Roman"/>
                <w:color w:val="000000"/>
                <w:sz w:val="24"/>
                <w:lang w:eastAsia="lv-LV"/>
              </w:rPr>
            </w:pPr>
          </w:p>
        </w:tc>
      </w:tr>
      <w:tr w:rsidR="000B0383" w:rsidRPr="00AA6CEE" w14:paraId="5FD9F081" w14:textId="77777777" w:rsidTr="009B36A7">
        <w:tc>
          <w:tcPr>
            <w:tcW w:w="3964" w:type="dxa"/>
          </w:tcPr>
          <w:p w14:paraId="28904A8A" w14:textId="1E2ED5D5" w:rsidR="000B0383" w:rsidRPr="00AA6CEE" w:rsidRDefault="00F16DFD" w:rsidP="0030002F">
            <w:pPr>
              <w:jc w:val="center"/>
              <w:rPr>
                <w:rFonts w:ascii="Times New Roman" w:eastAsia="Times New Roman" w:hAnsi="Times New Roman" w:cs="Times New Roman"/>
                <w:color w:val="000000"/>
                <w:sz w:val="24"/>
                <w:lang w:eastAsia="lv-LV"/>
              </w:rPr>
            </w:pPr>
            <w:r w:rsidRPr="00AA6CEE">
              <w:rPr>
                <w:rFonts w:ascii="Times New Roman" w:eastAsia="Times New Roman" w:hAnsi="Times New Roman" w:cs="Times New Roman"/>
                <w:color w:val="000000"/>
                <w:sz w:val="24"/>
                <w:lang w:eastAsia="lv-LV"/>
              </w:rPr>
              <w:t>Būvdarbu uzsākšanas nosacījumu izpilde</w:t>
            </w:r>
          </w:p>
        </w:tc>
        <w:tc>
          <w:tcPr>
            <w:tcW w:w="567" w:type="dxa"/>
          </w:tcPr>
          <w:p w14:paraId="428865C7"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567" w:type="dxa"/>
          </w:tcPr>
          <w:p w14:paraId="05B54E60"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567" w:type="dxa"/>
          </w:tcPr>
          <w:p w14:paraId="178C6C81"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567" w:type="dxa"/>
          </w:tcPr>
          <w:p w14:paraId="012B4A1D"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567" w:type="dxa"/>
          </w:tcPr>
          <w:p w14:paraId="74C6E551"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567" w:type="dxa"/>
          </w:tcPr>
          <w:p w14:paraId="0D5849C5"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680" w:type="dxa"/>
          </w:tcPr>
          <w:p w14:paraId="0F12B474" w14:textId="77777777" w:rsidR="000B0383" w:rsidRPr="00AA6CEE" w:rsidRDefault="000B0383" w:rsidP="0030002F">
            <w:pPr>
              <w:jc w:val="center"/>
              <w:rPr>
                <w:rFonts w:ascii="Times New Roman" w:eastAsia="Times New Roman" w:hAnsi="Times New Roman" w:cs="Times New Roman"/>
                <w:color w:val="000000"/>
                <w:sz w:val="24"/>
                <w:lang w:eastAsia="lv-LV"/>
              </w:rPr>
            </w:pPr>
          </w:p>
        </w:tc>
        <w:tc>
          <w:tcPr>
            <w:tcW w:w="674" w:type="dxa"/>
          </w:tcPr>
          <w:p w14:paraId="5BA18E38" w14:textId="77777777" w:rsidR="000B0383" w:rsidRPr="00AA6CEE" w:rsidRDefault="000B0383" w:rsidP="0030002F">
            <w:pPr>
              <w:jc w:val="center"/>
              <w:rPr>
                <w:rFonts w:ascii="Times New Roman" w:eastAsia="Times New Roman" w:hAnsi="Times New Roman" w:cs="Times New Roman"/>
                <w:color w:val="000000"/>
                <w:sz w:val="24"/>
                <w:lang w:eastAsia="lv-LV"/>
              </w:rPr>
            </w:pPr>
          </w:p>
        </w:tc>
      </w:tr>
      <w:tr w:rsidR="007A767E" w:rsidRPr="00AA6CEE" w14:paraId="3F358FBA" w14:textId="77777777" w:rsidTr="009B36A7">
        <w:tc>
          <w:tcPr>
            <w:tcW w:w="3964" w:type="dxa"/>
          </w:tcPr>
          <w:p w14:paraId="3945359E" w14:textId="6C420377" w:rsidR="007A767E" w:rsidRPr="00AA6CEE" w:rsidDel="003E0BF6" w:rsidRDefault="007A767E" w:rsidP="00D6171F">
            <w:pPr>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Būvlaukuma sagatavošanas darbi</w:t>
            </w:r>
          </w:p>
        </w:tc>
        <w:tc>
          <w:tcPr>
            <w:tcW w:w="567" w:type="dxa"/>
          </w:tcPr>
          <w:p w14:paraId="2F26B608"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7B221D41"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66C94A56"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5335ABAB"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4D07A493"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394172FF"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680" w:type="dxa"/>
          </w:tcPr>
          <w:p w14:paraId="1EE56114"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674" w:type="dxa"/>
          </w:tcPr>
          <w:p w14:paraId="60C9F7D5" w14:textId="77777777" w:rsidR="007A767E" w:rsidRPr="00AA6CEE" w:rsidRDefault="007A767E" w:rsidP="00D6171F">
            <w:pPr>
              <w:jc w:val="center"/>
              <w:rPr>
                <w:rFonts w:ascii="Times New Roman" w:eastAsia="Times New Roman" w:hAnsi="Times New Roman" w:cs="Times New Roman"/>
                <w:color w:val="000000"/>
                <w:sz w:val="24"/>
                <w:lang w:eastAsia="lv-LV"/>
              </w:rPr>
            </w:pPr>
          </w:p>
        </w:tc>
      </w:tr>
      <w:tr w:rsidR="00D6171F" w:rsidRPr="00AA6CEE" w14:paraId="5E46DBE5" w14:textId="77777777" w:rsidTr="009B36A7">
        <w:tc>
          <w:tcPr>
            <w:tcW w:w="3964" w:type="dxa"/>
          </w:tcPr>
          <w:p w14:paraId="46EC6FDC" w14:textId="7BC07E78" w:rsidR="00D6171F" w:rsidRPr="00AA6CEE" w:rsidRDefault="00BC424B" w:rsidP="00D6171F">
            <w:pPr>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Kondensatora p</w:t>
            </w:r>
            <w:r w:rsidR="003E0BF6">
              <w:rPr>
                <w:rFonts w:ascii="Times New Roman" w:eastAsia="Times New Roman" w:hAnsi="Times New Roman" w:cs="Times New Roman"/>
                <w:color w:val="000000"/>
                <w:sz w:val="24"/>
                <w:lang w:eastAsia="lv-LV"/>
              </w:rPr>
              <w:t>amatu izbūve</w:t>
            </w:r>
          </w:p>
        </w:tc>
        <w:tc>
          <w:tcPr>
            <w:tcW w:w="567" w:type="dxa"/>
          </w:tcPr>
          <w:p w14:paraId="778C3372"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589E852A"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546773B3"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1FCE72E5"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4E1A7F00"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69870B99"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80" w:type="dxa"/>
          </w:tcPr>
          <w:p w14:paraId="7CD4DC4C"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74" w:type="dxa"/>
          </w:tcPr>
          <w:p w14:paraId="0D144926" w14:textId="77777777" w:rsidR="00D6171F" w:rsidRPr="00AA6CEE" w:rsidRDefault="00D6171F" w:rsidP="00D6171F">
            <w:pPr>
              <w:jc w:val="center"/>
              <w:rPr>
                <w:rFonts w:ascii="Times New Roman" w:eastAsia="Times New Roman" w:hAnsi="Times New Roman" w:cs="Times New Roman"/>
                <w:color w:val="000000"/>
                <w:sz w:val="24"/>
                <w:lang w:eastAsia="lv-LV"/>
              </w:rPr>
            </w:pPr>
          </w:p>
        </w:tc>
      </w:tr>
      <w:tr w:rsidR="00C63FF3" w:rsidRPr="00AA6CEE" w14:paraId="18A51DEC" w14:textId="77777777" w:rsidTr="009B36A7">
        <w:tc>
          <w:tcPr>
            <w:tcW w:w="3964" w:type="dxa"/>
          </w:tcPr>
          <w:p w14:paraId="08E0FDCB" w14:textId="38E7347C" w:rsidR="00C63FF3" w:rsidRPr="003E7D89" w:rsidRDefault="00F167AC" w:rsidP="00D6171F">
            <w:pPr>
              <w:jc w:val="center"/>
              <w:rPr>
                <w:rFonts w:ascii="Times New Roman" w:eastAsia="Times New Roman" w:hAnsi="Times New Roman" w:cs="Times New Roman"/>
                <w:color w:val="000000"/>
                <w:sz w:val="24"/>
                <w:lang w:eastAsia="lv-LV"/>
              </w:rPr>
            </w:pPr>
            <w:r w:rsidRPr="001203AC">
              <w:rPr>
                <w:rFonts w:ascii="Times New Roman" w:eastAsia="Times New Roman" w:hAnsi="Times New Roman" w:cs="Times New Roman"/>
                <w:color w:val="000000"/>
                <w:sz w:val="24"/>
                <w:lang w:eastAsia="lv-LV"/>
              </w:rPr>
              <w:t xml:space="preserve">Kondensatora </w:t>
            </w:r>
            <w:r w:rsidR="0064276B" w:rsidRPr="003E7D89">
              <w:rPr>
                <w:rFonts w:ascii="Times New Roman" w:eastAsia="Times New Roman" w:hAnsi="Times New Roman" w:cs="Times New Roman"/>
                <w:color w:val="000000"/>
                <w:sz w:val="24"/>
                <w:lang w:eastAsia="lv-LV"/>
              </w:rPr>
              <w:t>piegāde</w:t>
            </w:r>
          </w:p>
        </w:tc>
        <w:tc>
          <w:tcPr>
            <w:tcW w:w="567" w:type="dxa"/>
          </w:tcPr>
          <w:p w14:paraId="3A74F8CA"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567" w:type="dxa"/>
          </w:tcPr>
          <w:p w14:paraId="34791F05"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567" w:type="dxa"/>
          </w:tcPr>
          <w:p w14:paraId="25A7E127"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567" w:type="dxa"/>
          </w:tcPr>
          <w:p w14:paraId="347562F2"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567" w:type="dxa"/>
          </w:tcPr>
          <w:p w14:paraId="1661A639"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567" w:type="dxa"/>
          </w:tcPr>
          <w:p w14:paraId="3B32970C"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680" w:type="dxa"/>
          </w:tcPr>
          <w:p w14:paraId="1ED985FF" w14:textId="77777777" w:rsidR="00C63FF3" w:rsidRPr="00AA6CEE" w:rsidRDefault="00C63FF3" w:rsidP="00D6171F">
            <w:pPr>
              <w:jc w:val="center"/>
              <w:rPr>
                <w:rFonts w:ascii="Times New Roman" w:eastAsia="Times New Roman" w:hAnsi="Times New Roman" w:cs="Times New Roman"/>
                <w:color w:val="000000"/>
                <w:sz w:val="24"/>
                <w:lang w:eastAsia="lv-LV"/>
              </w:rPr>
            </w:pPr>
          </w:p>
        </w:tc>
        <w:tc>
          <w:tcPr>
            <w:tcW w:w="674" w:type="dxa"/>
          </w:tcPr>
          <w:p w14:paraId="19F64AED" w14:textId="77777777" w:rsidR="00C63FF3" w:rsidRPr="00AA6CEE" w:rsidRDefault="00C63FF3" w:rsidP="00D6171F">
            <w:pPr>
              <w:jc w:val="center"/>
              <w:rPr>
                <w:rFonts w:ascii="Times New Roman" w:eastAsia="Times New Roman" w:hAnsi="Times New Roman" w:cs="Times New Roman"/>
                <w:color w:val="000000"/>
                <w:sz w:val="24"/>
                <w:lang w:eastAsia="lv-LV"/>
              </w:rPr>
            </w:pPr>
          </w:p>
        </w:tc>
      </w:tr>
      <w:tr w:rsidR="0064276B" w:rsidRPr="00AA6CEE" w14:paraId="56AA7B52" w14:textId="77777777" w:rsidTr="009B36A7">
        <w:tc>
          <w:tcPr>
            <w:tcW w:w="3964" w:type="dxa"/>
          </w:tcPr>
          <w:p w14:paraId="282AD7DC" w14:textId="35F8830A" w:rsidR="0064276B" w:rsidRPr="003E7D89" w:rsidRDefault="00F167AC" w:rsidP="00D6171F">
            <w:pPr>
              <w:jc w:val="center"/>
              <w:rPr>
                <w:rFonts w:ascii="Times New Roman" w:eastAsia="Times New Roman" w:hAnsi="Times New Roman" w:cs="Times New Roman"/>
                <w:color w:val="000000"/>
                <w:sz w:val="24"/>
                <w:lang w:eastAsia="lv-LV"/>
              </w:rPr>
            </w:pPr>
            <w:r w:rsidRPr="001203AC">
              <w:rPr>
                <w:rFonts w:ascii="Times New Roman" w:eastAsia="Times New Roman" w:hAnsi="Times New Roman" w:cs="Times New Roman"/>
                <w:color w:val="000000"/>
                <w:sz w:val="24"/>
                <w:lang w:eastAsia="lv-LV"/>
              </w:rPr>
              <w:t xml:space="preserve">Kondensatora </w:t>
            </w:r>
            <w:r w:rsidR="0064276B" w:rsidRPr="003E7D89">
              <w:rPr>
                <w:rFonts w:ascii="Times New Roman" w:eastAsia="Times New Roman" w:hAnsi="Times New Roman" w:cs="Times New Roman"/>
                <w:color w:val="000000"/>
                <w:sz w:val="24"/>
                <w:lang w:eastAsia="lv-LV"/>
              </w:rPr>
              <w:t>montāža</w:t>
            </w:r>
          </w:p>
        </w:tc>
        <w:tc>
          <w:tcPr>
            <w:tcW w:w="567" w:type="dxa"/>
          </w:tcPr>
          <w:p w14:paraId="0EA7E3C6"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567" w:type="dxa"/>
          </w:tcPr>
          <w:p w14:paraId="59D9D608"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567" w:type="dxa"/>
          </w:tcPr>
          <w:p w14:paraId="14F4C61A"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567" w:type="dxa"/>
          </w:tcPr>
          <w:p w14:paraId="0D609B15"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567" w:type="dxa"/>
          </w:tcPr>
          <w:p w14:paraId="4E2A1A9E"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567" w:type="dxa"/>
          </w:tcPr>
          <w:p w14:paraId="404BFCC2"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680" w:type="dxa"/>
          </w:tcPr>
          <w:p w14:paraId="3E2C84C1" w14:textId="77777777" w:rsidR="0064276B" w:rsidRPr="00AA6CEE" w:rsidRDefault="0064276B" w:rsidP="00D6171F">
            <w:pPr>
              <w:jc w:val="center"/>
              <w:rPr>
                <w:rFonts w:ascii="Times New Roman" w:eastAsia="Times New Roman" w:hAnsi="Times New Roman" w:cs="Times New Roman"/>
                <w:color w:val="000000"/>
                <w:sz w:val="24"/>
                <w:lang w:eastAsia="lv-LV"/>
              </w:rPr>
            </w:pPr>
          </w:p>
        </w:tc>
        <w:tc>
          <w:tcPr>
            <w:tcW w:w="674" w:type="dxa"/>
          </w:tcPr>
          <w:p w14:paraId="4CEDB7A1" w14:textId="77777777" w:rsidR="0064276B" w:rsidRPr="00AA6CEE" w:rsidRDefault="0064276B" w:rsidP="00D6171F">
            <w:pPr>
              <w:jc w:val="center"/>
              <w:rPr>
                <w:rFonts w:ascii="Times New Roman" w:eastAsia="Times New Roman" w:hAnsi="Times New Roman" w:cs="Times New Roman"/>
                <w:color w:val="000000"/>
                <w:sz w:val="24"/>
                <w:lang w:eastAsia="lv-LV"/>
              </w:rPr>
            </w:pPr>
          </w:p>
        </w:tc>
      </w:tr>
      <w:tr w:rsidR="003E0BF6" w:rsidRPr="00AA6CEE" w14:paraId="4A178EE6" w14:textId="77777777" w:rsidTr="009B36A7">
        <w:tc>
          <w:tcPr>
            <w:tcW w:w="3964" w:type="dxa"/>
          </w:tcPr>
          <w:p w14:paraId="7D6B54D4" w14:textId="34CCCD67" w:rsidR="003E0BF6" w:rsidRPr="003E7D89" w:rsidRDefault="007A767E"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Kondensatora kāpņu un apkalpojošo laukumu izbūve</w:t>
            </w:r>
          </w:p>
        </w:tc>
        <w:tc>
          <w:tcPr>
            <w:tcW w:w="567" w:type="dxa"/>
          </w:tcPr>
          <w:p w14:paraId="19A23FA1"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006FCBA6"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5BE44FB5"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60D2B9A1"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0F2849DB"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17A60D69"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680" w:type="dxa"/>
          </w:tcPr>
          <w:p w14:paraId="585D271F"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674" w:type="dxa"/>
          </w:tcPr>
          <w:p w14:paraId="08B2B006" w14:textId="77777777" w:rsidR="003E0BF6" w:rsidRPr="00AA6CEE" w:rsidRDefault="003E0BF6" w:rsidP="00D6171F">
            <w:pPr>
              <w:jc w:val="center"/>
              <w:rPr>
                <w:rFonts w:ascii="Times New Roman" w:eastAsia="Times New Roman" w:hAnsi="Times New Roman" w:cs="Times New Roman"/>
                <w:color w:val="000000"/>
                <w:sz w:val="24"/>
                <w:lang w:eastAsia="lv-LV"/>
              </w:rPr>
            </w:pPr>
          </w:p>
        </w:tc>
      </w:tr>
      <w:tr w:rsidR="003E0BF6" w:rsidRPr="00AA6CEE" w14:paraId="23C26F0C" w14:textId="77777777" w:rsidTr="009B36A7">
        <w:tc>
          <w:tcPr>
            <w:tcW w:w="3964" w:type="dxa"/>
          </w:tcPr>
          <w:p w14:paraId="04D1FAA7" w14:textId="08817224" w:rsidR="003E0BF6" w:rsidRPr="003E7D89" w:rsidRDefault="009537BB"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Kondensatora d</w:t>
            </w:r>
            <w:r w:rsidR="007A767E" w:rsidRPr="003E7D89">
              <w:rPr>
                <w:rFonts w:ascii="Times New Roman" w:eastAsia="Times New Roman" w:hAnsi="Times New Roman" w:cs="Times New Roman"/>
                <w:color w:val="000000"/>
                <w:sz w:val="24"/>
                <w:lang w:eastAsia="lv-LV"/>
              </w:rPr>
              <w:t>ūmeju un dūmvadu izbūve</w:t>
            </w:r>
          </w:p>
        </w:tc>
        <w:tc>
          <w:tcPr>
            <w:tcW w:w="567" w:type="dxa"/>
          </w:tcPr>
          <w:p w14:paraId="06899E21"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68841A13"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2EE92CAF"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426410FD"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13EC8478"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567" w:type="dxa"/>
          </w:tcPr>
          <w:p w14:paraId="73A298CD"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680" w:type="dxa"/>
          </w:tcPr>
          <w:p w14:paraId="3FCCECEE" w14:textId="77777777" w:rsidR="003E0BF6" w:rsidRPr="00AA6CEE" w:rsidRDefault="003E0BF6" w:rsidP="00D6171F">
            <w:pPr>
              <w:jc w:val="center"/>
              <w:rPr>
                <w:rFonts w:ascii="Times New Roman" w:eastAsia="Times New Roman" w:hAnsi="Times New Roman" w:cs="Times New Roman"/>
                <w:color w:val="000000"/>
                <w:sz w:val="24"/>
                <w:lang w:eastAsia="lv-LV"/>
              </w:rPr>
            </w:pPr>
          </w:p>
        </w:tc>
        <w:tc>
          <w:tcPr>
            <w:tcW w:w="674" w:type="dxa"/>
          </w:tcPr>
          <w:p w14:paraId="33AA3510" w14:textId="77777777" w:rsidR="003E0BF6" w:rsidRPr="00AA6CEE" w:rsidRDefault="003E0BF6" w:rsidP="00D6171F">
            <w:pPr>
              <w:jc w:val="center"/>
              <w:rPr>
                <w:rFonts w:ascii="Times New Roman" w:eastAsia="Times New Roman" w:hAnsi="Times New Roman" w:cs="Times New Roman"/>
                <w:color w:val="000000"/>
                <w:sz w:val="24"/>
                <w:lang w:eastAsia="lv-LV"/>
              </w:rPr>
            </w:pPr>
          </w:p>
        </w:tc>
      </w:tr>
      <w:tr w:rsidR="007A767E" w:rsidRPr="00AA6CEE" w14:paraId="6A21B3FA" w14:textId="77777777" w:rsidTr="009B36A7">
        <w:tc>
          <w:tcPr>
            <w:tcW w:w="3964" w:type="dxa"/>
          </w:tcPr>
          <w:p w14:paraId="3D08A751" w14:textId="5536E940" w:rsidR="007A767E" w:rsidRPr="003E7D89" w:rsidRDefault="009537BB"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Dūmeņa uzstādīšana</w:t>
            </w:r>
          </w:p>
        </w:tc>
        <w:tc>
          <w:tcPr>
            <w:tcW w:w="567" w:type="dxa"/>
          </w:tcPr>
          <w:p w14:paraId="100793F6"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0DC40D6D"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3543C5E5"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040BBDFC"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51840D37"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567" w:type="dxa"/>
          </w:tcPr>
          <w:p w14:paraId="51FBD850"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680" w:type="dxa"/>
          </w:tcPr>
          <w:p w14:paraId="45A64D07" w14:textId="77777777" w:rsidR="007A767E" w:rsidRPr="00AA6CEE" w:rsidRDefault="007A767E" w:rsidP="00D6171F">
            <w:pPr>
              <w:jc w:val="center"/>
              <w:rPr>
                <w:rFonts w:ascii="Times New Roman" w:eastAsia="Times New Roman" w:hAnsi="Times New Roman" w:cs="Times New Roman"/>
                <w:color w:val="000000"/>
                <w:sz w:val="24"/>
                <w:lang w:eastAsia="lv-LV"/>
              </w:rPr>
            </w:pPr>
          </w:p>
        </w:tc>
        <w:tc>
          <w:tcPr>
            <w:tcW w:w="674" w:type="dxa"/>
          </w:tcPr>
          <w:p w14:paraId="17E5E8D3" w14:textId="77777777" w:rsidR="007A767E" w:rsidRPr="00AA6CEE" w:rsidRDefault="007A767E" w:rsidP="00D6171F">
            <w:pPr>
              <w:jc w:val="center"/>
              <w:rPr>
                <w:rFonts w:ascii="Times New Roman" w:eastAsia="Times New Roman" w:hAnsi="Times New Roman" w:cs="Times New Roman"/>
                <w:color w:val="000000"/>
                <w:sz w:val="24"/>
                <w:lang w:eastAsia="lv-LV"/>
              </w:rPr>
            </w:pPr>
          </w:p>
        </w:tc>
      </w:tr>
      <w:tr w:rsidR="00207F15" w:rsidRPr="00AA6CEE" w14:paraId="3A99E401" w14:textId="77777777" w:rsidTr="009B36A7">
        <w:tc>
          <w:tcPr>
            <w:tcW w:w="3964" w:type="dxa"/>
          </w:tcPr>
          <w:p w14:paraId="0A4D7FEE" w14:textId="6DE46F91" w:rsidR="00207F15" w:rsidRPr="003E7D89" w:rsidRDefault="00207F15"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Siltuma izolācijas un </w:t>
            </w:r>
            <w:proofErr w:type="spellStart"/>
            <w:r w:rsidRPr="003E7D89">
              <w:rPr>
                <w:rFonts w:ascii="Times New Roman" w:eastAsia="Times New Roman" w:hAnsi="Times New Roman" w:cs="Times New Roman"/>
                <w:color w:val="000000"/>
                <w:sz w:val="24"/>
                <w:lang w:eastAsia="lv-LV"/>
              </w:rPr>
              <w:t>pretaizsalšanas</w:t>
            </w:r>
            <w:proofErr w:type="spellEnd"/>
            <w:r w:rsidRPr="003E7D89">
              <w:rPr>
                <w:rFonts w:ascii="Times New Roman" w:eastAsia="Times New Roman" w:hAnsi="Times New Roman" w:cs="Times New Roman"/>
                <w:color w:val="000000"/>
                <w:sz w:val="24"/>
                <w:lang w:eastAsia="lv-LV"/>
              </w:rPr>
              <w:t xml:space="preserve"> sistēmas izbūves darbi</w:t>
            </w:r>
          </w:p>
        </w:tc>
        <w:tc>
          <w:tcPr>
            <w:tcW w:w="567" w:type="dxa"/>
          </w:tcPr>
          <w:p w14:paraId="5A318D73"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3A0C5343"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05E30D0E"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72789226"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168BA143"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05B638B9"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680" w:type="dxa"/>
          </w:tcPr>
          <w:p w14:paraId="3AAAB938"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674" w:type="dxa"/>
          </w:tcPr>
          <w:p w14:paraId="42907308" w14:textId="77777777" w:rsidR="00207F15" w:rsidRPr="00AA6CEE" w:rsidRDefault="00207F15" w:rsidP="00D6171F">
            <w:pPr>
              <w:jc w:val="center"/>
              <w:rPr>
                <w:rFonts w:ascii="Times New Roman" w:eastAsia="Times New Roman" w:hAnsi="Times New Roman" w:cs="Times New Roman"/>
                <w:color w:val="000000"/>
                <w:sz w:val="24"/>
                <w:lang w:eastAsia="lv-LV"/>
              </w:rPr>
            </w:pPr>
          </w:p>
        </w:tc>
      </w:tr>
      <w:tr w:rsidR="00207F15" w:rsidRPr="00AA6CEE" w14:paraId="1EBAB417" w14:textId="77777777" w:rsidTr="009B36A7">
        <w:tc>
          <w:tcPr>
            <w:tcW w:w="3964" w:type="dxa"/>
          </w:tcPr>
          <w:p w14:paraId="2F4666D2" w14:textId="2331927B" w:rsidR="00207F15" w:rsidRPr="003E7D89" w:rsidRDefault="00207F15" w:rsidP="00D6171F">
            <w:pPr>
              <w:jc w:val="center"/>
              <w:rPr>
                <w:rFonts w:ascii="Times New Roman" w:eastAsia="Times New Roman" w:hAnsi="Times New Roman" w:cs="Times New Roman"/>
                <w:color w:val="000000"/>
                <w:sz w:val="24"/>
                <w:lang w:eastAsia="lv-LV"/>
              </w:rPr>
            </w:pPr>
            <w:proofErr w:type="spellStart"/>
            <w:r w:rsidRPr="003E7D89">
              <w:rPr>
                <w:rFonts w:ascii="Times New Roman" w:eastAsia="Times New Roman" w:hAnsi="Times New Roman" w:cs="Times New Roman"/>
                <w:color w:val="000000"/>
                <w:sz w:val="24"/>
                <w:lang w:eastAsia="lv-LV"/>
              </w:rPr>
              <w:t>Dūmsūkņu</w:t>
            </w:r>
            <w:proofErr w:type="spellEnd"/>
            <w:r w:rsidRPr="003E7D89">
              <w:rPr>
                <w:rFonts w:ascii="Times New Roman" w:eastAsia="Times New Roman" w:hAnsi="Times New Roman" w:cs="Times New Roman"/>
                <w:color w:val="000000"/>
                <w:sz w:val="24"/>
                <w:lang w:eastAsia="lv-LV"/>
              </w:rPr>
              <w:t xml:space="preserve"> un ventilatoru uzstādīšanas darbi</w:t>
            </w:r>
          </w:p>
        </w:tc>
        <w:tc>
          <w:tcPr>
            <w:tcW w:w="567" w:type="dxa"/>
          </w:tcPr>
          <w:p w14:paraId="3AE3556A"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3E509627"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349D3D6C"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0F4A1741"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286AC2E0"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567" w:type="dxa"/>
          </w:tcPr>
          <w:p w14:paraId="22C2CFF0"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680" w:type="dxa"/>
          </w:tcPr>
          <w:p w14:paraId="26AFE562" w14:textId="77777777" w:rsidR="00207F15" w:rsidRPr="00AA6CEE" w:rsidRDefault="00207F15" w:rsidP="00D6171F">
            <w:pPr>
              <w:jc w:val="center"/>
              <w:rPr>
                <w:rFonts w:ascii="Times New Roman" w:eastAsia="Times New Roman" w:hAnsi="Times New Roman" w:cs="Times New Roman"/>
                <w:color w:val="000000"/>
                <w:sz w:val="24"/>
                <w:lang w:eastAsia="lv-LV"/>
              </w:rPr>
            </w:pPr>
          </w:p>
        </w:tc>
        <w:tc>
          <w:tcPr>
            <w:tcW w:w="674" w:type="dxa"/>
          </w:tcPr>
          <w:p w14:paraId="44FFA71C" w14:textId="77777777" w:rsidR="00207F15" w:rsidRPr="00AA6CEE" w:rsidRDefault="00207F15" w:rsidP="00D6171F">
            <w:pPr>
              <w:jc w:val="center"/>
              <w:rPr>
                <w:rFonts w:ascii="Times New Roman" w:eastAsia="Times New Roman" w:hAnsi="Times New Roman" w:cs="Times New Roman"/>
                <w:color w:val="000000"/>
                <w:sz w:val="24"/>
                <w:lang w:eastAsia="lv-LV"/>
              </w:rPr>
            </w:pPr>
          </w:p>
        </w:tc>
      </w:tr>
      <w:tr w:rsidR="00D6171F" w:rsidRPr="00AA6CEE" w14:paraId="7EEEC9C1" w14:textId="77777777" w:rsidTr="009B36A7">
        <w:tc>
          <w:tcPr>
            <w:tcW w:w="3964" w:type="dxa"/>
          </w:tcPr>
          <w:p w14:paraId="17B8915D" w14:textId="308D7020" w:rsidR="00D6171F" w:rsidRPr="003E7D89" w:rsidRDefault="0064276B"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Pārējo </w:t>
            </w:r>
            <w:r w:rsidR="002C10BB" w:rsidRPr="003E7D89">
              <w:rPr>
                <w:rFonts w:ascii="Times New Roman" w:eastAsia="Times New Roman" w:hAnsi="Times New Roman" w:cs="Times New Roman"/>
                <w:color w:val="000000"/>
                <w:sz w:val="24"/>
                <w:lang w:eastAsia="lv-LV"/>
              </w:rPr>
              <w:t xml:space="preserve">kondensatora </w:t>
            </w:r>
            <w:r w:rsidRPr="003E7D89">
              <w:rPr>
                <w:rFonts w:ascii="Times New Roman" w:eastAsia="Times New Roman" w:hAnsi="Times New Roman" w:cs="Times New Roman"/>
                <w:color w:val="000000"/>
                <w:sz w:val="24"/>
                <w:lang w:eastAsia="lv-LV"/>
              </w:rPr>
              <w:t>i</w:t>
            </w:r>
            <w:r w:rsidR="00D6171F" w:rsidRPr="003E7D89">
              <w:rPr>
                <w:rFonts w:ascii="Times New Roman" w:eastAsia="Times New Roman" w:hAnsi="Times New Roman" w:cs="Times New Roman"/>
                <w:color w:val="000000"/>
                <w:sz w:val="24"/>
                <w:lang w:eastAsia="lv-LV"/>
              </w:rPr>
              <w:t>ekārtu un materiālu piegāde</w:t>
            </w:r>
          </w:p>
        </w:tc>
        <w:tc>
          <w:tcPr>
            <w:tcW w:w="567" w:type="dxa"/>
          </w:tcPr>
          <w:p w14:paraId="1EAD537C"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7A688673"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16FAD1C8"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2F4E9DA1"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7601F743"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4477B402"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80" w:type="dxa"/>
          </w:tcPr>
          <w:p w14:paraId="3F419581"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74" w:type="dxa"/>
          </w:tcPr>
          <w:p w14:paraId="52115B77" w14:textId="77777777" w:rsidR="00D6171F" w:rsidRPr="00AA6CEE" w:rsidRDefault="00D6171F" w:rsidP="00D6171F">
            <w:pPr>
              <w:jc w:val="center"/>
              <w:rPr>
                <w:rFonts w:ascii="Times New Roman" w:eastAsia="Times New Roman" w:hAnsi="Times New Roman" w:cs="Times New Roman"/>
                <w:color w:val="000000"/>
                <w:sz w:val="24"/>
                <w:lang w:eastAsia="lv-LV"/>
              </w:rPr>
            </w:pPr>
          </w:p>
        </w:tc>
      </w:tr>
      <w:tr w:rsidR="00D6171F" w:rsidRPr="00AA6CEE" w14:paraId="4FBB222A" w14:textId="77777777" w:rsidTr="009B36A7">
        <w:tc>
          <w:tcPr>
            <w:tcW w:w="3964" w:type="dxa"/>
          </w:tcPr>
          <w:p w14:paraId="1F1CFE49" w14:textId="4D84BBA3" w:rsidR="00D6171F" w:rsidRPr="003E7D89" w:rsidRDefault="0064276B"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Pārējo</w:t>
            </w:r>
            <w:r w:rsidR="002C10BB" w:rsidRPr="003E7D89">
              <w:rPr>
                <w:rFonts w:ascii="Times New Roman" w:eastAsia="Times New Roman" w:hAnsi="Times New Roman" w:cs="Times New Roman"/>
                <w:color w:val="000000"/>
                <w:sz w:val="24"/>
                <w:lang w:eastAsia="lv-LV"/>
              </w:rPr>
              <w:t xml:space="preserve"> kondensatora</w:t>
            </w:r>
            <w:r w:rsidRPr="003E7D89">
              <w:rPr>
                <w:rFonts w:ascii="Times New Roman" w:eastAsia="Times New Roman" w:hAnsi="Times New Roman" w:cs="Times New Roman"/>
                <w:color w:val="000000"/>
                <w:sz w:val="24"/>
                <w:lang w:eastAsia="lv-LV"/>
              </w:rPr>
              <w:t xml:space="preserve"> i</w:t>
            </w:r>
            <w:r w:rsidR="00D6171F" w:rsidRPr="003E7D89">
              <w:rPr>
                <w:rFonts w:ascii="Times New Roman" w:eastAsia="Times New Roman" w:hAnsi="Times New Roman" w:cs="Times New Roman"/>
                <w:color w:val="000000"/>
                <w:sz w:val="24"/>
                <w:lang w:eastAsia="lv-LV"/>
              </w:rPr>
              <w:t>ekārtu un materiālu montāža</w:t>
            </w:r>
          </w:p>
        </w:tc>
        <w:tc>
          <w:tcPr>
            <w:tcW w:w="567" w:type="dxa"/>
          </w:tcPr>
          <w:p w14:paraId="3653F203"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4D783F78"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1927CB64"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26B28B47"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2A95F55E"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55F2D111"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80" w:type="dxa"/>
          </w:tcPr>
          <w:p w14:paraId="5F4B62AC"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74" w:type="dxa"/>
          </w:tcPr>
          <w:p w14:paraId="6A155718" w14:textId="77777777" w:rsidR="00D6171F" w:rsidRPr="00AA6CEE" w:rsidRDefault="00D6171F" w:rsidP="00D6171F">
            <w:pPr>
              <w:jc w:val="center"/>
              <w:rPr>
                <w:rFonts w:ascii="Times New Roman" w:eastAsia="Times New Roman" w:hAnsi="Times New Roman" w:cs="Times New Roman"/>
                <w:color w:val="000000"/>
                <w:sz w:val="24"/>
                <w:lang w:eastAsia="lv-LV"/>
              </w:rPr>
            </w:pPr>
          </w:p>
        </w:tc>
      </w:tr>
      <w:tr w:rsidR="00D6171F" w:rsidRPr="00AA6CEE" w14:paraId="322DB020" w14:textId="77777777" w:rsidTr="009B36A7">
        <w:tc>
          <w:tcPr>
            <w:tcW w:w="3964" w:type="dxa"/>
          </w:tcPr>
          <w:p w14:paraId="11304613" w14:textId="0ABD0790" w:rsidR="00D6171F" w:rsidRPr="003E7D89" w:rsidRDefault="00BC424B" w:rsidP="00D6171F">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Dūmgāžu filtra ESP  </w:t>
            </w:r>
            <w:r w:rsidR="004243D8" w:rsidRPr="003E7D89">
              <w:rPr>
                <w:rFonts w:ascii="Times New Roman" w:eastAsia="Times New Roman" w:hAnsi="Times New Roman" w:cs="Times New Roman"/>
                <w:color w:val="000000"/>
                <w:sz w:val="24"/>
                <w:lang w:eastAsia="lv-LV"/>
              </w:rPr>
              <w:t>pamatu izbūve</w:t>
            </w:r>
          </w:p>
        </w:tc>
        <w:tc>
          <w:tcPr>
            <w:tcW w:w="567" w:type="dxa"/>
          </w:tcPr>
          <w:p w14:paraId="03FCF73C"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1AA57258"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582060A0"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6D27BEFA"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28D66965"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567" w:type="dxa"/>
          </w:tcPr>
          <w:p w14:paraId="449602CF"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80" w:type="dxa"/>
          </w:tcPr>
          <w:p w14:paraId="49F6A51A" w14:textId="77777777" w:rsidR="00D6171F" w:rsidRPr="00AA6CEE" w:rsidRDefault="00D6171F" w:rsidP="00D6171F">
            <w:pPr>
              <w:jc w:val="center"/>
              <w:rPr>
                <w:rFonts w:ascii="Times New Roman" w:eastAsia="Times New Roman" w:hAnsi="Times New Roman" w:cs="Times New Roman"/>
                <w:color w:val="000000"/>
                <w:sz w:val="24"/>
                <w:lang w:eastAsia="lv-LV"/>
              </w:rPr>
            </w:pPr>
          </w:p>
        </w:tc>
        <w:tc>
          <w:tcPr>
            <w:tcW w:w="674" w:type="dxa"/>
          </w:tcPr>
          <w:p w14:paraId="1628B17C" w14:textId="77777777" w:rsidR="00D6171F" w:rsidRPr="00AA6CEE" w:rsidRDefault="00D6171F" w:rsidP="00D6171F">
            <w:pPr>
              <w:jc w:val="center"/>
              <w:rPr>
                <w:rFonts w:ascii="Times New Roman" w:eastAsia="Times New Roman" w:hAnsi="Times New Roman" w:cs="Times New Roman"/>
                <w:color w:val="000000"/>
                <w:sz w:val="24"/>
                <w:lang w:eastAsia="lv-LV"/>
              </w:rPr>
            </w:pPr>
          </w:p>
        </w:tc>
      </w:tr>
      <w:tr w:rsidR="004243D8" w:rsidRPr="004C2106" w14:paraId="0E885231" w14:textId="77777777" w:rsidTr="009B36A7">
        <w:tc>
          <w:tcPr>
            <w:tcW w:w="3964" w:type="dxa"/>
          </w:tcPr>
          <w:p w14:paraId="33AE5825" w14:textId="30F7B083" w:rsidR="004243D8" w:rsidRPr="003E7D89" w:rsidRDefault="004243D8"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Dūmgāžu filtra ESP  piegāde</w:t>
            </w:r>
          </w:p>
        </w:tc>
        <w:tc>
          <w:tcPr>
            <w:tcW w:w="567" w:type="dxa"/>
          </w:tcPr>
          <w:p w14:paraId="427845C1"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B18CD70"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218E10B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224EE56"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DD8449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2CCD200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5452F3C7"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0D5EF276"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4243D8" w:rsidRPr="004C2106" w14:paraId="60E74168" w14:textId="77777777" w:rsidTr="009B36A7">
        <w:tc>
          <w:tcPr>
            <w:tcW w:w="3964" w:type="dxa"/>
          </w:tcPr>
          <w:p w14:paraId="1EC5D38E" w14:textId="1A81926F" w:rsidR="004243D8" w:rsidRPr="003E7D89" w:rsidRDefault="004243D8"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Dūmgāžu filtra ESP  montāža</w:t>
            </w:r>
          </w:p>
        </w:tc>
        <w:tc>
          <w:tcPr>
            <w:tcW w:w="567" w:type="dxa"/>
          </w:tcPr>
          <w:p w14:paraId="2651B971"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2843E923"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5053A953"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493A52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F3488E4"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D7448A1"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31130C00"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42C028BA"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4243D8" w:rsidRPr="004C2106" w14:paraId="7AED3828" w14:textId="77777777" w:rsidTr="009B36A7">
        <w:tc>
          <w:tcPr>
            <w:tcW w:w="3964" w:type="dxa"/>
          </w:tcPr>
          <w:p w14:paraId="22C52AD2" w14:textId="02603951" w:rsidR="004243D8" w:rsidRPr="003E7D89" w:rsidRDefault="004243D8"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Dūmgāžu filtra ESP  kāpņu un apkalpojošo laukumu izbūve</w:t>
            </w:r>
          </w:p>
        </w:tc>
        <w:tc>
          <w:tcPr>
            <w:tcW w:w="567" w:type="dxa"/>
          </w:tcPr>
          <w:p w14:paraId="01086D52"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B568AA7"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0211F46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05DAAAAE"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0D287B7"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7AD5249"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6F3A8AC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33EBDF95"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4243D8" w:rsidRPr="004C2106" w14:paraId="77B2A1A9" w14:textId="77777777" w:rsidTr="009B36A7">
        <w:tc>
          <w:tcPr>
            <w:tcW w:w="3964" w:type="dxa"/>
          </w:tcPr>
          <w:p w14:paraId="79905F59" w14:textId="2D7FF5F1" w:rsidR="004243D8" w:rsidRPr="003E7D89" w:rsidRDefault="004243D8"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Dūmgāžu filtra ESP  dūmeju un dūmvadu izbūve</w:t>
            </w:r>
          </w:p>
        </w:tc>
        <w:tc>
          <w:tcPr>
            <w:tcW w:w="567" w:type="dxa"/>
          </w:tcPr>
          <w:p w14:paraId="32A6CD3F"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441CC3B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E8D883F"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6B08BE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2DF45E3C"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2CFEF8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4E25C033"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194B456A"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4243D8" w:rsidRPr="004C2106" w14:paraId="5F0AC197" w14:textId="77777777" w:rsidTr="009B36A7">
        <w:tc>
          <w:tcPr>
            <w:tcW w:w="3964" w:type="dxa"/>
          </w:tcPr>
          <w:p w14:paraId="5BBF9E07" w14:textId="6E93147D" w:rsidR="004243D8" w:rsidRPr="003E7D89" w:rsidRDefault="00861A0B"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Pelnu savākšanas un izvadīšanas sistēmas izbūve</w:t>
            </w:r>
          </w:p>
        </w:tc>
        <w:tc>
          <w:tcPr>
            <w:tcW w:w="567" w:type="dxa"/>
          </w:tcPr>
          <w:p w14:paraId="611E6A34"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6DD29C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4D99804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4DBFA38"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561AED91"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218A87E"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6704DB4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405D86D7"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4243D8" w:rsidRPr="004C2106" w14:paraId="28BEA423" w14:textId="77777777" w:rsidTr="009B36A7">
        <w:tc>
          <w:tcPr>
            <w:tcW w:w="3964" w:type="dxa"/>
          </w:tcPr>
          <w:p w14:paraId="3AB1B5BE" w14:textId="15B31548" w:rsidR="004243D8" w:rsidRPr="003E7D89" w:rsidRDefault="00861A0B"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Pelnu konteinera uzstādīšana</w:t>
            </w:r>
          </w:p>
        </w:tc>
        <w:tc>
          <w:tcPr>
            <w:tcW w:w="567" w:type="dxa"/>
          </w:tcPr>
          <w:p w14:paraId="4E96057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C5CEFC9"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4467E363"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08B200F"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5459CA25"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13ACE076"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6A2BBB5F"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2AC027AB"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ED10CD" w:rsidRPr="004C2106" w14:paraId="527F87B6" w14:textId="77777777" w:rsidTr="009B36A7">
        <w:tc>
          <w:tcPr>
            <w:tcW w:w="3964" w:type="dxa"/>
          </w:tcPr>
          <w:p w14:paraId="523631AC" w14:textId="5F918145" w:rsidR="00ED10CD" w:rsidRPr="003E7D89" w:rsidRDefault="00ED10CD"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lastRenderedPageBreak/>
              <w:t xml:space="preserve">Siltuma izolācijas un </w:t>
            </w:r>
            <w:proofErr w:type="spellStart"/>
            <w:r w:rsidRPr="003E7D89">
              <w:rPr>
                <w:rFonts w:ascii="Times New Roman" w:eastAsia="Times New Roman" w:hAnsi="Times New Roman" w:cs="Times New Roman"/>
                <w:color w:val="000000"/>
                <w:sz w:val="24"/>
                <w:lang w:eastAsia="lv-LV"/>
              </w:rPr>
              <w:t>pretaizsalšanas</w:t>
            </w:r>
            <w:proofErr w:type="spellEnd"/>
            <w:r w:rsidRPr="003E7D89">
              <w:rPr>
                <w:rFonts w:ascii="Times New Roman" w:eastAsia="Times New Roman" w:hAnsi="Times New Roman" w:cs="Times New Roman"/>
                <w:color w:val="000000"/>
                <w:sz w:val="24"/>
                <w:lang w:eastAsia="lv-LV"/>
              </w:rPr>
              <w:t xml:space="preserve"> sistēmas izbūves darbi</w:t>
            </w:r>
          </w:p>
        </w:tc>
        <w:tc>
          <w:tcPr>
            <w:tcW w:w="567" w:type="dxa"/>
          </w:tcPr>
          <w:p w14:paraId="041C872D"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567" w:type="dxa"/>
          </w:tcPr>
          <w:p w14:paraId="557A8E35"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567" w:type="dxa"/>
          </w:tcPr>
          <w:p w14:paraId="59AE5E52"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567" w:type="dxa"/>
          </w:tcPr>
          <w:p w14:paraId="11654C2E"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567" w:type="dxa"/>
          </w:tcPr>
          <w:p w14:paraId="762832C3"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567" w:type="dxa"/>
          </w:tcPr>
          <w:p w14:paraId="7F304990"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680" w:type="dxa"/>
          </w:tcPr>
          <w:p w14:paraId="7A831AB6" w14:textId="77777777" w:rsidR="00ED10CD" w:rsidRPr="004C2106" w:rsidRDefault="00ED10CD" w:rsidP="004243D8">
            <w:pPr>
              <w:jc w:val="center"/>
              <w:rPr>
                <w:rFonts w:ascii="Times New Roman" w:eastAsia="Times New Roman" w:hAnsi="Times New Roman" w:cs="Times New Roman"/>
                <w:color w:val="000000"/>
                <w:sz w:val="24"/>
                <w:lang w:eastAsia="lv-LV"/>
              </w:rPr>
            </w:pPr>
          </w:p>
        </w:tc>
        <w:tc>
          <w:tcPr>
            <w:tcW w:w="674" w:type="dxa"/>
          </w:tcPr>
          <w:p w14:paraId="12A4ACA2" w14:textId="77777777" w:rsidR="00ED10CD" w:rsidRPr="004C2106" w:rsidRDefault="00ED10CD" w:rsidP="004243D8">
            <w:pPr>
              <w:jc w:val="center"/>
              <w:rPr>
                <w:rFonts w:ascii="Times New Roman" w:eastAsia="Times New Roman" w:hAnsi="Times New Roman" w:cs="Times New Roman"/>
                <w:color w:val="000000"/>
                <w:sz w:val="24"/>
                <w:lang w:eastAsia="lv-LV"/>
              </w:rPr>
            </w:pPr>
          </w:p>
        </w:tc>
      </w:tr>
      <w:tr w:rsidR="002C10BB" w:rsidRPr="004C2106" w14:paraId="6399B8E7" w14:textId="77777777" w:rsidTr="009B36A7">
        <w:tc>
          <w:tcPr>
            <w:tcW w:w="3964" w:type="dxa"/>
          </w:tcPr>
          <w:p w14:paraId="5BD1B8F1" w14:textId="13F098C4" w:rsidR="002C10BB" w:rsidRPr="003E7D89" w:rsidRDefault="002C10BB"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Elektroinstalācijas darbi</w:t>
            </w:r>
          </w:p>
        </w:tc>
        <w:tc>
          <w:tcPr>
            <w:tcW w:w="567" w:type="dxa"/>
          </w:tcPr>
          <w:p w14:paraId="17B0CC8C"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74A3C5E9"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9EC7E8B"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10BF80ED"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1DC1C331"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2D69E008"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51C45358"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73BE38E6"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2C10BB" w:rsidRPr="004C2106" w14:paraId="338D2080" w14:textId="77777777" w:rsidTr="009B36A7">
        <w:tc>
          <w:tcPr>
            <w:tcW w:w="3964" w:type="dxa"/>
          </w:tcPr>
          <w:p w14:paraId="1B575EBF" w14:textId="5F5CBAC9" w:rsidR="002C10BB" w:rsidRPr="003E7D89" w:rsidRDefault="00273829"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Sensoru un mērinstrumentu montāžas darbi</w:t>
            </w:r>
          </w:p>
        </w:tc>
        <w:tc>
          <w:tcPr>
            <w:tcW w:w="567" w:type="dxa"/>
          </w:tcPr>
          <w:p w14:paraId="01DA7D4A"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6052054"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7DB602F1"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A9BD2E2"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56F60157"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69E4D42"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7206B0F8"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05C00BB0"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2C10BB" w:rsidRPr="004C2106" w14:paraId="68A2B357" w14:textId="77777777" w:rsidTr="009B36A7">
        <w:tc>
          <w:tcPr>
            <w:tcW w:w="3964" w:type="dxa"/>
          </w:tcPr>
          <w:p w14:paraId="4824A5DE" w14:textId="27C87A26" w:rsidR="002C10BB" w:rsidRPr="003E7D89" w:rsidRDefault="00273829"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Zemējuma un zibens aizsardzības sistēmas montāžas darbi</w:t>
            </w:r>
          </w:p>
        </w:tc>
        <w:tc>
          <w:tcPr>
            <w:tcW w:w="567" w:type="dxa"/>
          </w:tcPr>
          <w:p w14:paraId="40FC078C"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1FBA4DCB"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947269C"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9A0FB8C"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FDF11A3"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6BB463A4"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025F8B16"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26676BE3"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2C10BB" w:rsidRPr="004C2106" w14:paraId="68D9C5BE" w14:textId="77777777" w:rsidTr="009B36A7">
        <w:tc>
          <w:tcPr>
            <w:tcW w:w="3964" w:type="dxa"/>
          </w:tcPr>
          <w:p w14:paraId="44C6F336" w14:textId="1D7B3D0A" w:rsidR="002C10BB" w:rsidRPr="003E7D89" w:rsidRDefault="00281A18"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Siltumtīklu cauruļvadu, vārstu, filtru, u.c. aprīkojuma montāža</w:t>
            </w:r>
          </w:p>
        </w:tc>
        <w:tc>
          <w:tcPr>
            <w:tcW w:w="567" w:type="dxa"/>
          </w:tcPr>
          <w:p w14:paraId="1F6D39F5"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C552F97"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2B0F878D"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0DD001F2"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7FE74C98"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67725F73"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29C49EE9"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77112C34"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FD5C97" w:rsidRPr="004C2106" w14:paraId="527B05E1" w14:textId="77777777" w:rsidTr="009B36A7">
        <w:tc>
          <w:tcPr>
            <w:tcW w:w="3964" w:type="dxa"/>
          </w:tcPr>
          <w:p w14:paraId="234BC76D" w14:textId="36BE6D8A" w:rsidR="00FD5C97" w:rsidRPr="003E7D89" w:rsidRDefault="00FD5C97"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Automātiskās vadības sistēmas izbūve un iekārtu uzstādīšana operatoru telpā</w:t>
            </w:r>
          </w:p>
        </w:tc>
        <w:tc>
          <w:tcPr>
            <w:tcW w:w="567" w:type="dxa"/>
          </w:tcPr>
          <w:p w14:paraId="2D2E6BFA"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567" w:type="dxa"/>
          </w:tcPr>
          <w:p w14:paraId="68F12551"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567" w:type="dxa"/>
          </w:tcPr>
          <w:p w14:paraId="063189EB"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567" w:type="dxa"/>
          </w:tcPr>
          <w:p w14:paraId="3584A8A8"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567" w:type="dxa"/>
          </w:tcPr>
          <w:p w14:paraId="3D46F5EB"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567" w:type="dxa"/>
          </w:tcPr>
          <w:p w14:paraId="66551DBF"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680" w:type="dxa"/>
          </w:tcPr>
          <w:p w14:paraId="6A631F5F" w14:textId="77777777" w:rsidR="00FD5C97" w:rsidRPr="004C2106" w:rsidRDefault="00FD5C97" w:rsidP="004243D8">
            <w:pPr>
              <w:jc w:val="center"/>
              <w:rPr>
                <w:rFonts w:ascii="Times New Roman" w:eastAsia="Times New Roman" w:hAnsi="Times New Roman" w:cs="Times New Roman"/>
                <w:color w:val="000000"/>
                <w:sz w:val="24"/>
                <w:lang w:eastAsia="lv-LV"/>
              </w:rPr>
            </w:pPr>
          </w:p>
        </w:tc>
        <w:tc>
          <w:tcPr>
            <w:tcW w:w="674" w:type="dxa"/>
          </w:tcPr>
          <w:p w14:paraId="77B76A6E" w14:textId="77777777" w:rsidR="00FD5C97" w:rsidRPr="004C2106" w:rsidRDefault="00FD5C97" w:rsidP="004243D8">
            <w:pPr>
              <w:jc w:val="center"/>
              <w:rPr>
                <w:rFonts w:ascii="Times New Roman" w:eastAsia="Times New Roman" w:hAnsi="Times New Roman" w:cs="Times New Roman"/>
                <w:color w:val="000000"/>
                <w:sz w:val="24"/>
                <w:lang w:eastAsia="lv-LV"/>
              </w:rPr>
            </w:pPr>
          </w:p>
        </w:tc>
      </w:tr>
      <w:tr w:rsidR="002C10BB" w:rsidRPr="004C2106" w14:paraId="5F1FFFB0" w14:textId="77777777" w:rsidTr="009B36A7">
        <w:tc>
          <w:tcPr>
            <w:tcW w:w="3964" w:type="dxa"/>
          </w:tcPr>
          <w:p w14:paraId="10A1CDDC" w14:textId="2816BB0B" w:rsidR="002C10BB" w:rsidRPr="003E7D89" w:rsidRDefault="00DF5F9F"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Pieslēguma esošajiem siltumtīkliem izbūve</w:t>
            </w:r>
          </w:p>
        </w:tc>
        <w:tc>
          <w:tcPr>
            <w:tcW w:w="567" w:type="dxa"/>
          </w:tcPr>
          <w:p w14:paraId="2A633509"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AF65204"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16B542B1"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2CC2E9B"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2E24D3E4"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55E194AA"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4A11187F"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0CE598B5"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2C10BB" w:rsidRPr="004C2106" w14:paraId="0E983BF7" w14:textId="77777777" w:rsidTr="009B36A7">
        <w:tc>
          <w:tcPr>
            <w:tcW w:w="3964" w:type="dxa"/>
          </w:tcPr>
          <w:p w14:paraId="69A0FC05" w14:textId="501CF0E0" w:rsidR="002C10BB" w:rsidRPr="003E7D89" w:rsidRDefault="00DF5F9F"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Pieslēguma esošajam elektroenerģijas </w:t>
            </w:r>
            <w:r w:rsidR="006C0A51" w:rsidRPr="003E7D89">
              <w:rPr>
                <w:rFonts w:ascii="Times New Roman" w:eastAsia="Times New Roman" w:hAnsi="Times New Roman" w:cs="Times New Roman"/>
                <w:color w:val="000000"/>
                <w:sz w:val="24"/>
                <w:lang w:eastAsia="lv-LV"/>
              </w:rPr>
              <w:t>barošanas skapim</w:t>
            </w:r>
            <w:r w:rsidRPr="003E7D89">
              <w:rPr>
                <w:rFonts w:ascii="Times New Roman" w:eastAsia="Times New Roman" w:hAnsi="Times New Roman" w:cs="Times New Roman"/>
                <w:color w:val="000000"/>
                <w:sz w:val="24"/>
                <w:lang w:eastAsia="lv-LV"/>
              </w:rPr>
              <w:t xml:space="preserve"> </w:t>
            </w:r>
            <w:r w:rsidR="006C0A51" w:rsidRPr="003E7D89">
              <w:rPr>
                <w:rFonts w:ascii="Times New Roman" w:eastAsia="Times New Roman" w:hAnsi="Times New Roman" w:cs="Times New Roman"/>
                <w:color w:val="000000"/>
                <w:sz w:val="24"/>
                <w:lang w:eastAsia="lv-LV"/>
              </w:rPr>
              <w:t>ierīkošana</w:t>
            </w:r>
          </w:p>
        </w:tc>
        <w:tc>
          <w:tcPr>
            <w:tcW w:w="567" w:type="dxa"/>
          </w:tcPr>
          <w:p w14:paraId="5FF13A09"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44C4C87"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3E20A80A"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05DB6F0A"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4E3F7938"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567" w:type="dxa"/>
          </w:tcPr>
          <w:p w14:paraId="741A4816"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80" w:type="dxa"/>
          </w:tcPr>
          <w:p w14:paraId="2F4C5FAA" w14:textId="77777777" w:rsidR="002C10BB" w:rsidRPr="004C2106" w:rsidRDefault="002C10BB" w:rsidP="004243D8">
            <w:pPr>
              <w:jc w:val="center"/>
              <w:rPr>
                <w:rFonts w:ascii="Times New Roman" w:eastAsia="Times New Roman" w:hAnsi="Times New Roman" w:cs="Times New Roman"/>
                <w:color w:val="000000"/>
                <w:sz w:val="24"/>
                <w:lang w:eastAsia="lv-LV"/>
              </w:rPr>
            </w:pPr>
          </w:p>
        </w:tc>
        <w:tc>
          <w:tcPr>
            <w:tcW w:w="674" w:type="dxa"/>
          </w:tcPr>
          <w:p w14:paraId="1FFED759" w14:textId="77777777" w:rsidR="002C10BB" w:rsidRPr="004C2106" w:rsidRDefault="002C10BB" w:rsidP="004243D8">
            <w:pPr>
              <w:jc w:val="center"/>
              <w:rPr>
                <w:rFonts w:ascii="Times New Roman" w:eastAsia="Times New Roman" w:hAnsi="Times New Roman" w:cs="Times New Roman"/>
                <w:color w:val="000000"/>
                <w:sz w:val="24"/>
                <w:lang w:eastAsia="lv-LV"/>
              </w:rPr>
            </w:pPr>
          </w:p>
        </w:tc>
      </w:tr>
      <w:tr w:rsidR="006C0A51" w:rsidRPr="004C2106" w14:paraId="7A22D409" w14:textId="77777777" w:rsidTr="009B36A7">
        <w:tc>
          <w:tcPr>
            <w:tcW w:w="3964" w:type="dxa"/>
          </w:tcPr>
          <w:p w14:paraId="7F522A86" w14:textId="430F1138" w:rsidR="006C0A51" w:rsidRPr="003E7D89" w:rsidRDefault="006C0A51"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Pieslēguma esošajiem kanalizācijas tīkliem izbūve</w:t>
            </w:r>
          </w:p>
        </w:tc>
        <w:tc>
          <w:tcPr>
            <w:tcW w:w="567" w:type="dxa"/>
          </w:tcPr>
          <w:p w14:paraId="0E3661D3"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57539AF7"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3D6CE23A"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152FA583"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5FED4F48"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2E075BF1"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80" w:type="dxa"/>
          </w:tcPr>
          <w:p w14:paraId="6B5EFDC5"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74" w:type="dxa"/>
          </w:tcPr>
          <w:p w14:paraId="363A6AE0" w14:textId="77777777" w:rsidR="006C0A51" w:rsidRPr="004C2106" w:rsidRDefault="006C0A51" w:rsidP="004243D8">
            <w:pPr>
              <w:jc w:val="center"/>
              <w:rPr>
                <w:rFonts w:ascii="Times New Roman" w:eastAsia="Times New Roman" w:hAnsi="Times New Roman" w:cs="Times New Roman"/>
                <w:color w:val="000000"/>
                <w:sz w:val="24"/>
                <w:lang w:eastAsia="lv-LV"/>
              </w:rPr>
            </w:pPr>
          </w:p>
        </w:tc>
      </w:tr>
      <w:tr w:rsidR="006C0A51" w:rsidRPr="004C2106" w14:paraId="031EC4EE" w14:textId="77777777" w:rsidTr="009B36A7">
        <w:tc>
          <w:tcPr>
            <w:tcW w:w="3964" w:type="dxa"/>
          </w:tcPr>
          <w:p w14:paraId="252D541C" w14:textId="5847329F" w:rsidR="006C0A51" w:rsidRPr="003E7D89" w:rsidRDefault="006C0A51"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Pieslēguma esošajiem ū</w:t>
            </w:r>
            <w:r w:rsidR="00FD5C97" w:rsidRPr="003E7D89">
              <w:rPr>
                <w:rFonts w:ascii="Times New Roman" w:eastAsia="Times New Roman" w:hAnsi="Times New Roman" w:cs="Times New Roman"/>
                <w:color w:val="000000"/>
                <w:sz w:val="24"/>
                <w:lang w:eastAsia="lv-LV"/>
              </w:rPr>
              <w:t>d</w:t>
            </w:r>
            <w:r w:rsidRPr="003E7D89">
              <w:rPr>
                <w:rFonts w:ascii="Times New Roman" w:eastAsia="Times New Roman" w:hAnsi="Times New Roman" w:cs="Times New Roman"/>
                <w:color w:val="000000"/>
                <w:sz w:val="24"/>
                <w:lang w:eastAsia="lv-LV"/>
              </w:rPr>
              <w:t>ensvada tīkliem izbūve</w:t>
            </w:r>
          </w:p>
        </w:tc>
        <w:tc>
          <w:tcPr>
            <w:tcW w:w="567" w:type="dxa"/>
          </w:tcPr>
          <w:p w14:paraId="57006CF2"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46605149"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781B4165"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48A8C4C4"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0D915D76"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1CBB2B92"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80" w:type="dxa"/>
          </w:tcPr>
          <w:p w14:paraId="53834040"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74" w:type="dxa"/>
          </w:tcPr>
          <w:p w14:paraId="6D44CAA3" w14:textId="77777777" w:rsidR="006C0A51" w:rsidRPr="004C2106" w:rsidRDefault="006C0A51" w:rsidP="004243D8">
            <w:pPr>
              <w:jc w:val="center"/>
              <w:rPr>
                <w:rFonts w:ascii="Times New Roman" w:eastAsia="Times New Roman" w:hAnsi="Times New Roman" w:cs="Times New Roman"/>
                <w:color w:val="000000"/>
                <w:sz w:val="24"/>
                <w:lang w:eastAsia="lv-LV"/>
              </w:rPr>
            </w:pPr>
          </w:p>
        </w:tc>
      </w:tr>
      <w:tr w:rsidR="006C0A51" w:rsidRPr="004C2106" w14:paraId="4B9EF69A" w14:textId="77777777" w:rsidTr="009B36A7">
        <w:tc>
          <w:tcPr>
            <w:tcW w:w="3964" w:type="dxa"/>
          </w:tcPr>
          <w:p w14:paraId="628A8341" w14:textId="78199BC6" w:rsidR="006C0A51" w:rsidRPr="003E7D89" w:rsidRDefault="00BF53BA"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Cauruļvadu un iekārtu hidrauliskās pārbaudes, elektroinstalāciju pārbaudes un citas aukstās pārbaudes pirms iekārtu ieslēgšanas un darbības pārbaudes</w:t>
            </w:r>
          </w:p>
        </w:tc>
        <w:tc>
          <w:tcPr>
            <w:tcW w:w="567" w:type="dxa"/>
          </w:tcPr>
          <w:p w14:paraId="76DA356B"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2C403DC9"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378F21DC"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0912C699"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30598E9C"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76C0C4E5"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80" w:type="dxa"/>
          </w:tcPr>
          <w:p w14:paraId="5C4E774E"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74" w:type="dxa"/>
          </w:tcPr>
          <w:p w14:paraId="4943DDC0" w14:textId="77777777" w:rsidR="006C0A51" w:rsidRPr="004C2106" w:rsidRDefault="006C0A51" w:rsidP="004243D8">
            <w:pPr>
              <w:jc w:val="center"/>
              <w:rPr>
                <w:rFonts w:ascii="Times New Roman" w:eastAsia="Times New Roman" w:hAnsi="Times New Roman" w:cs="Times New Roman"/>
                <w:color w:val="000000"/>
                <w:sz w:val="24"/>
                <w:lang w:eastAsia="lv-LV"/>
              </w:rPr>
            </w:pPr>
          </w:p>
        </w:tc>
      </w:tr>
      <w:tr w:rsidR="006C0A51" w:rsidRPr="004C2106" w14:paraId="64C209EB" w14:textId="77777777" w:rsidTr="009B36A7">
        <w:tc>
          <w:tcPr>
            <w:tcW w:w="3964" w:type="dxa"/>
          </w:tcPr>
          <w:p w14:paraId="2C674258" w14:textId="1EB4A387" w:rsidR="006C0A51" w:rsidRPr="003E7D89" w:rsidRDefault="00A15B06"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K</w:t>
            </w:r>
            <w:r w:rsidR="00BF53BA" w:rsidRPr="003E7D89">
              <w:rPr>
                <w:rFonts w:ascii="Times New Roman" w:eastAsia="Times New Roman" w:hAnsi="Times New Roman" w:cs="Times New Roman"/>
                <w:color w:val="000000"/>
                <w:sz w:val="24"/>
                <w:lang w:eastAsia="lv-LV"/>
              </w:rPr>
              <w:t xml:space="preserve">oģenerācijas stacijas </w:t>
            </w:r>
            <w:r w:rsidRPr="001203AC">
              <w:rPr>
                <w:rFonts w:ascii="Times New Roman" w:eastAsia="Times New Roman" w:hAnsi="Times New Roman" w:cs="Times New Roman"/>
                <w:color w:val="000000"/>
                <w:sz w:val="24"/>
                <w:lang w:eastAsia="lv-LV"/>
              </w:rPr>
              <w:t>k</w:t>
            </w:r>
            <w:r w:rsidR="00BF53BA" w:rsidRPr="001203AC">
              <w:rPr>
                <w:rFonts w:ascii="Times New Roman" w:eastAsia="Times New Roman" w:hAnsi="Times New Roman" w:cs="Times New Roman"/>
                <w:color w:val="000000"/>
                <w:sz w:val="24"/>
                <w:lang w:eastAsia="lv-LV"/>
              </w:rPr>
              <w:t xml:space="preserve">ondensatora un </w:t>
            </w:r>
            <w:proofErr w:type="spellStart"/>
            <w:r w:rsidR="00BF53BA" w:rsidRPr="001203AC">
              <w:rPr>
                <w:rFonts w:ascii="Times New Roman" w:eastAsia="Times New Roman" w:hAnsi="Times New Roman" w:cs="Times New Roman"/>
                <w:color w:val="000000"/>
                <w:sz w:val="24"/>
                <w:lang w:eastAsia="lv-LV"/>
              </w:rPr>
              <w:t>elektrofiltra</w:t>
            </w:r>
            <w:proofErr w:type="spellEnd"/>
            <w:r w:rsidRPr="001203AC">
              <w:rPr>
                <w:rFonts w:ascii="Times New Roman" w:eastAsia="Times New Roman" w:hAnsi="Times New Roman" w:cs="Times New Roman"/>
                <w:color w:val="000000"/>
                <w:sz w:val="24"/>
                <w:lang w:eastAsia="lv-LV"/>
              </w:rPr>
              <w:t xml:space="preserve"> darbības pārbaudes normālā darba režīmā</w:t>
            </w:r>
          </w:p>
        </w:tc>
        <w:tc>
          <w:tcPr>
            <w:tcW w:w="567" w:type="dxa"/>
          </w:tcPr>
          <w:p w14:paraId="1068FFFD"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27315478"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2A8244FB"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629D0C4D"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3DEDCBE0"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567" w:type="dxa"/>
          </w:tcPr>
          <w:p w14:paraId="66B32B69"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80" w:type="dxa"/>
          </w:tcPr>
          <w:p w14:paraId="02954F96" w14:textId="77777777" w:rsidR="006C0A51" w:rsidRPr="004C2106" w:rsidRDefault="006C0A51" w:rsidP="004243D8">
            <w:pPr>
              <w:jc w:val="center"/>
              <w:rPr>
                <w:rFonts w:ascii="Times New Roman" w:eastAsia="Times New Roman" w:hAnsi="Times New Roman" w:cs="Times New Roman"/>
                <w:color w:val="000000"/>
                <w:sz w:val="24"/>
                <w:lang w:eastAsia="lv-LV"/>
              </w:rPr>
            </w:pPr>
          </w:p>
        </w:tc>
        <w:tc>
          <w:tcPr>
            <w:tcW w:w="674" w:type="dxa"/>
          </w:tcPr>
          <w:p w14:paraId="351AEB4F" w14:textId="77777777" w:rsidR="006C0A51" w:rsidRPr="004C2106" w:rsidRDefault="006C0A51" w:rsidP="004243D8">
            <w:pPr>
              <w:jc w:val="center"/>
              <w:rPr>
                <w:rFonts w:ascii="Times New Roman" w:eastAsia="Times New Roman" w:hAnsi="Times New Roman" w:cs="Times New Roman"/>
                <w:color w:val="000000"/>
                <w:sz w:val="24"/>
                <w:lang w:eastAsia="lv-LV"/>
              </w:rPr>
            </w:pPr>
          </w:p>
        </w:tc>
      </w:tr>
      <w:tr w:rsidR="004243D8" w:rsidRPr="004C2106" w14:paraId="79D06498" w14:textId="77777777" w:rsidTr="009B36A7">
        <w:tc>
          <w:tcPr>
            <w:tcW w:w="3964" w:type="dxa"/>
          </w:tcPr>
          <w:p w14:paraId="2A41A528" w14:textId="256EAFF8" w:rsidR="004243D8" w:rsidRPr="003E7D89" w:rsidRDefault="00A15B06"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Koģenerācijas stacijas </w:t>
            </w:r>
            <w:r w:rsidRPr="001203AC">
              <w:rPr>
                <w:rFonts w:ascii="Times New Roman" w:eastAsia="Times New Roman" w:hAnsi="Times New Roman" w:cs="Times New Roman"/>
                <w:color w:val="000000"/>
                <w:sz w:val="24"/>
                <w:lang w:eastAsia="lv-LV"/>
              </w:rPr>
              <w:t xml:space="preserve">kondensatora un </w:t>
            </w:r>
            <w:proofErr w:type="spellStart"/>
            <w:r w:rsidRPr="001203AC">
              <w:rPr>
                <w:rFonts w:ascii="Times New Roman" w:eastAsia="Times New Roman" w:hAnsi="Times New Roman" w:cs="Times New Roman"/>
                <w:color w:val="000000"/>
                <w:sz w:val="24"/>
                <w:lang w:eastAsia="lv-LV"/>
              </w:rPr>
              <w:t>elektrofiltra</w:t>
            </w:r>
            <w:proofErr w:type="spellEnd"/>
            <w:r w:rsidRPr="001203AC">
              <w:rPr>
                <w:rFonts w:ascii="Times New Roman" w:eastAsia="Times New Roman" w:hAnsi="Times New Roman" w:cs="Times New Roman"/>
                <w:color w:val="000000"/>
                <w:sz w:val="24"/>
                <w:lang w:eastAsia="lv-LV"/>
              </w:rPr>
              <w:t xml:space="preserve"> darbības garantēto tehnisko rādītāju pārbaudes</w:t>
            </w:r>
          </w:p>
        </w:tc>
        <w:tc>
          <w:tcPr>
            <w:tcW w:w="567" w:type="dxa"/>
          </w:tcPr>
          <w:p w14:paraId="3369B763"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79AD3238"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046C85B5"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525231DE"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64FE592"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226D64D"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16F80DA9"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4530BD06"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r w:rsidR="006531C1" w:rsidRPr="004C2106" w14:paraId="1BEA4876" w14:textId="77777777" w:rsidTr="009B36A7">
        <w:tc>
          <w:tcPr>
            <w:tcW w:w="3964" w:type="dxa"/>
          </w:tcPr>
          <w:p w14:paraId="41DB9886" w14:textId="6C8B6D20" w:rsidR="006531C1" w:rsidRPr="003E7D89" w:rsidRDefault="006531C1"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Seguma (asfalta) atjaunošana darbi un labiekārtošanas darbi </w:t>
            </w:r>
          </w:p>
        </w:tc>
        <w:tc>
          <w:tcPr>
            <w:tcW w:w="567" w:type="dxa"/>
          </w:tcPr>
          <w:p w14:paraId="20772DCA"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567" w:type="dxa"/>
          </w:tcPr>
          <w:p w14:paraId="17246172"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567" w:type="dxa"/>
          </w:tcPr>
          <w:p w14:paraId="69BB1BB1"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567" w:type="dxa"/>
          </w:tcPr>
          <w:p w14:paraId="4A2247DE"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567" w:type="dxa"/>
          </w:tcPr>
          <w:p w14:paraId="202BDF13"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567" w:type="dxa"/>
          </w:tcPr>
          <w:p w14:paraId="4E19A40F"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680" w:type="dxa"/>
          </w:tcPr>
          <w:p w14:paraId="48B7AA37" w14:textId="77777777" w:rsidR="006531C1" w:rsidRPr="004C2106" w:rsidRDefault="006531C1" w:rsidP="004243D8">
            <w:pPr>
              <w:jc w:val="center"/>
              <w:rPr>
                <w:rFonts w:ascii="Times New Roman" w:eastAsia="Times New Roman" w:hAnsi="Times New Roman" w:cs="Times New Roman"/>
                <w:color w:val="000000"/>
                <w:sz w:val="24"/>
                <w:lang w:eastAsia="lv-LV"/>
              </w:rPr>
            </w:pPr>
          </w:p>
        </w:tc>
        <w:tc>
          <w:tcPr>
            <w:tcW w:w="674" w:type="dxa"/>
          </w:tcPr>
          <w:p w14:paraId="4909E6DB" w14:textId="77777777" w:rsidR="006531C1" w:rsidRPr="004C2106" w:rsidRDefault="006531C1" w:rsidP="004243D8">
            <w:pPr>
              <w:jc w:val="center"/>
              <w:rPr>
                <w:rFonts w:ascii="Times New Roman" w:eastAsia="Times New Roman" w:hAnsi="Times New Roman" w:cs="Times New Roman"/>
                <w:color w:val="000000"/>
                <w:sz w:val="24"/>
                <w:lang w:eastAsia="lv-LV"/>
              </w:rPr>
            </w:pPr>
          </w:p>
        </w:tc>
      </w:tr>
      <w:tr w:rsidR="00D9545A" w:rsidRPr="004C2106" w14:paraId="7A666F56" w14:textId="77777777" w:rsidTr="009B36A7">
        <w:tc>
          <w:tcPr>
            <w:tcW w:w="3964" w:type="dxa"/>
          </w:tcPr>
          <w:p w14:paraId="195F7389" w14:textId="193147FD" w:rsidR="00D9545A" w:rsidRPr="003E7D89" w:rsidRDefault="00D9545A" w:rsidP="004243D8">
            <w:pPr>
              <w:jc w:val="center"/>
              <w:rPr>
                <w:rFonts w:ascii="Times New Roman" w:eastAsia="Times New Roman" w:hAnsi="Times New Roman" w:cs="Times New Roman"/>
                <w:color w:val="000000"/>
                <w:sz w:val="24"/>
                <w:lang w:eastAsia="lv-LV"/>
              </w:rPr>
            </w:pPr>
            <w:proofErr w:type="spellStart"/>
            <w:r w:rsidRPr="003E7D89">
              <w:rPr>
                <w:rFonts w:ascii="Times New Roman" w:eastAsia="Times New Roman" w:hAnsi="Times New Roman" w:cs="Times New Roman"/>
                <w:color w:val="000000"/>
                <w:sz w:val="24"/>
                <w:lang w:eastAsia="lv-LV"/>
              </w:rPr>
              <w:t>Xxx</w:t>
            </w:r>
            <w:proofErr w:type="spellEnd"/>
            <w:r w:rsidRPr="003E7D89">
              <w:rPr>
                <w:rFonts w:ascii="Times New Roman" w:eastAsia="Times New Roman" w:hAnsi="Times New Roman" w:cs="Times New Roman"/>
                <w:color w:val="000000"/>
                <w:sz w:val="24"/>
                <w:lang w:eastAsia="lv-LV"/>
              </w:rPr>
              <w:t xml:space="preserve"> … Pretendents papildina pēc saviem ieskatiem ar papildus </w:t>
            </w:r>
            <w:r w:rsidR="00526778" w:rsidRPr="003E7D89">
              <w:rPr>
                <w:rFonts w:ascii="Times New Roman" w:eastAsia="Times New Roman" w:hAnsi="Times New Roman" w:cs="Times New Roman"/>
                <w:color w:val="000000"/>
                <w:sz w:val="24"/>
                <w:lang w:eastAsia="lv-LV"/>
              </w:rPr>
              <w:t xml:space="preserve">aktivitātēm, nepieciešamajā apjomā pēc saviem ieskatiem. </w:t>
            </w:r>
          </w:p>
        </w:tc>
        <w:tc>
          <w:tcPr>
            <w:tcW w:w="567" w:type="dxa"/>
          </w:tcPr>
          <w:p w14:paraId="7DDFFBF3"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567" w:type="dxa"/>
          </w:tcPr>
          <w:p w14:paraId="14D1876D"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567" w:type="dxa"/>
          </w:tcPr>
          <w:p w14:paraId="454514AC"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567" w:type="dxa"/>
          </w:tcPr>
          <w:p w14:paraId="0636ED8B"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567" w:type="dxa"/>
          </w:tcPr>
          <w:p w14:paraId="0443A5EC"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567" w:type="dxa"/>
          </w:tcPr>
          <w:p w14:paraId="3240F998"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680" w:type="dxa"/>
          </w:tcPr>
          <w:p w14:paraId="01B4122A" w14:textId="77777777" w:rsidR="00D9545A" w:rsidRPr="004C2106" w:rsidRDefault="00D9545A" w:rsidP="004243D8">
            <w:pPr>
              <w:jc w:val="center"/>
              <w:rPr>
                <w:rFonts w:ascii="Times New Roman" w:eastAsia="Times New Roman" w:hAnsi="Times New Roman" w:cs="Times New Roman"/>
                <w:color w:val="000000"/>
                <w:sz w:val="24"/>
                <w:lang w:eastAsia="lv-LV"/>
              </w:rPr>
            </w:pPr>
          </w:p>
        </w:tc>
        <w:tc>
          <w:tcPr>
            <w:tcW w:w="674" w:type="dxa"/>
          </w:tcPr>
          <w:p w14:paraId="742995D8" w14:textId="77777777" w:rsidR="00D9545A" w:rsidRPr="004C2106" w:rsidRDefault="00D9545A" w:rsidP="004243D8">
            <w:pPr>
              <w:jc w:val="center"/>
              <w:rPr>
                <w:rFonts w:ascii="Times New Roman" w:eastAsia="Times New Roman" w:hAnsi="Times New Roman" w:cs="Times New Roman"/>
                <w:color w:val="000000"/>
                <w:sz w:val="24"/>
                <w:lang w:eastAsia="lv-LV"/>
              </w:rPr>
            </w:pPr>
          </w:p>
        </w:tc>
      </w:tr>
      <w:tr w:rsidR="00A15B06" w:rsidRPr="004C2106" w14:paraId="52053307" w14:textId="77777777" w:rsidTr="009B36A7">
        <w:tc>
          <w:tcPr>
            <w:tcW w:w="3964" w:type="dxa"/>
          </w:tcPr>
          <w:p w14:paraId="638A6FA4" w14:textId="27E5A834" w:rsidR="00A15B06" w:rsidRPr="003E7D89" w:rsidRDefault="00A15B06"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Objekta nodošana ekspluatācijā</w:t>
            </w:r>
          </w:p>
        </w:tc>
        <w:tc>
          <w:tcPr>
            <w:tcW w:w="567" w:type="dxa"/>
          </w:tcPr>
          <w:p w14:paraId="50E9DF10"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567" w:type="dxa"/>
          </w:tcPr>
          <w:p w14:paraId="371F45A6"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567" w:type="dxa"/>
          </w:tcPr>
          <w:p w14:paraId="45BFCD2B"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567" w:type="dxa"/>
          </w:tcPr>
          <w:p w14:paraId="6A2EB89F"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567" w:type="dxa"/>
          </w:tcPr>
          <w:p w14:paraId="1D6D88FA"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567" w:type="dxa"/>
          </w:tcPr>
          <w:p w14:paraId="0E2C90CD"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680" w:type="dxa"/>
          </w:tcPr>
          <w:p w14:paraId="5EBBC1DE" w14:textId="77777777" w:rsidR="00A15B06" w:rsidRPr="004C2106" w:rsidRDefault="00A15B06" w:rsidP="004243D8">
            <w:pPr>
              <w:jc w:val="center"/>
              <w:rPr>
                <w:rFonts w:ascii="Times New Roman" w:eastAsia="Times New Roman" w:hAnsi="Times New Roman" w:cs="Times New Roman"/>
                <w:color w:val="000000"/>
                <w:sz w:val="24"/>
                <w:lang w:eastAsia="lv-LV"/>
              </w:rPr>
            </w:pPr>
          </w:p>
        </w:tc>
        <w:tc>
          <w:tcPr>
            <w:tcW w:w="674" w:type="dxa"/>
          </w:tcPr>
          <w:p w14:paraId="640940BB" w14:textId="77777777" w:rsidR="00A15B06" w:rsidRPr="004C2106" w:rsidRDefault="00A15B06" w:rsidP="004243D8">
            <w:pPr>
              <w:jc w:val="center"/>
              <w:rPr>
                <w:rFonts w:ascii="Times New Roman" w:eastAsia="Times New Roman" w:hAnsi="Times New Roman" w:cs="Times New Roman"/>
                <w:color w:val="000000"/>
                <w:sz w:val="24"/>
                <w:lang w:eastAsia="lv-LV"/>
              </w:rPr>
            </w:pPr>
          </w:p>
        </w:tc>
      </w:tr>
      <w:tr w:rsidR="004243D8" w:rsidRPr="004C2106" w14:paraId="4528B4F9" w14:textId="77777777" w:rsidTr="009B36A7">
        <w:tc>
          <w:tcPr>
            <w:tcW w:w="3964" w:type="dxa"/>
          </w:tcPr>
          <w:p w14:paraId="408DD69C" w14:textId="70C387BD" w:rsidR="004243D8" w:rsidRPr="003E7D89" w:rsidRDefault="00871BBD" w:rsidP="004243D8">
            <w:pPr>
              <w:jc w:val="center"/>
              <w:rPr>
                <w:rFonts w:ascii="Times New Roman" w:eastAsia="Times New Roman" w:hAnsi="Times New Roman" w:cs="Times New Roman"/>
                <w:color w:val="000000"/>
                <w:sz w:val="24"/>
                <w:lang w:eastAsia="lv-LV"/>
              </w:rPr>
            </w:pPr>
            <w:r w:rsidRPr="003E7D89">
              <w:rPr>
                <w:rFonts w:ascii="Times New Roman" w:eastAsia="Times New Roman" w:hAnsi="Times New Roman" w:cs="Times New Roman"/>
                <w:color w:val="000000"/>
                <w:sz w:val="24"/>
                <w:lang w:eastAsia="lv-LV"/>
              </w:rPr>
              <w:t xml:space="preserve">Projekta pabeigšanas pēdējā nedēļa, kas sakrīt ar līguma izpildes </w:t>
            </w:r>
            <w:r w:rsidR="00D9545A" w:rsidRPr="003E7D89">
              <w:rPr>
                <w:rFonts w:ascii="Times New Roman" w:eastAsia="Times New Roman" w:hAnsi="Times New Roman" w:cs="Times New Roman"/>
                <w:color w:val="000000"/>
                <w:sz w:val="24"/>
                <w:lang w:eastAsia="lv-LV"/>
              </w:rPr>
              <w:t xml:space="preserve">Gala </w:t>
            </w:r>
            <w:r w:rsidRPr="003E7D89">
              <w:rPr>
                <w:rFonts w:ascii="Times New Roman" w:eastAsia="Times New Roman" w:hAnsi="Times New Roman" w:cs="Times New Roman"/>
                <w:color w:val="000000"/>
                <w:sz w:val="24"/>
                <w:lang w:eastAsia="lv-LV"/>
              </w:rPr>
              <w:t xml:space="preserve">termiņu. </w:t>
            </w:r>
          </w:p>
        </w:tc>
        <w:tc>
          <w:tcPr>
            <w:tcW w:w="567" w:type="dxa"/>
          </w:tcPr>
          <w:p w14:paraId="1C6EFFA2"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69519EF9"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7B4CAE57"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47C9316C"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0C79D2C8"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567" w:type="dxa"/>
          </w:tcPr>
          <w:p w14:paraId="3897EE44"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80" w:type="dxa"/>
          </w:tcPr>
          <w:p w14:paraId="379C759A" w14:textId="77777777" w:rsidR="004243D8" w:rsidRPr="004C2106" w:rsidRDefault="004243D8" w:rsidP="004243D8">
            <w:pPr>
              <w:jc w:val="center"/>
              <w:rPr>
                <w:rFonts w:ascii="Times New Roman" w:eastAsia="Times New Roman" w:hAnsi="Times New Roman" w:cs="Times New Roman"/>
                <w:color w:val="000000"/>
                <w:sz w:val="24"/>
                <w:lang w:eastAsia="lv-LV"/>
              </w:rPr>
            </w:pPr>
          </w:p>
        </w:tc>
        <w:tc>
          <w:tcPr>
            <w:tcW w:w="674" w:type="dxa"/>
          </w:tcPr>
          <w:p w14:paraId="0858790E" w14:textId="77777777" w:rsidR="004243D8" w:rsidRPr="004C2106" w:rsidRDefault="004243D8" w:rsidP="004243D8">
            <w:pPr>
              <w:jc w:val="center"/>
              <w:rPr>
                <w:rFonts w:ascii="Times New Roman" w:eastAsia="Times New Roman" w:hAnsi="Times New Roman" w:cs="Times New Roman"/>
                <w:color w:val="000000"/>
                <w:sz w:val="24"/>
                <w:lang w:eastAsia="lv-LV"/>
              </w:rPr>
            </w:pPr>
          </w:p>
        </w:tc>
      </w:tr>
    </w:tbl>
    <w:p w14:paraId="5FD3DA8E" w14:textId="6C926972" w:rsidR="0030002F" w:rsidRPr="004C2106" w:rsidRDefault="0030002F" w:rsidP="0030002F">
      <w:pPr>
        <w:spacing w:after="0"/>
        <w:ind w:right="-820"/>
        <w:rPr>
          <w:rFonts w:ascii="Times New Roman" w:eastAsia="Times New Roman" w:hAnsi="Times New Roman" w:cs="Times New Roman"/>
          <w:color w:val="000000"/>
          <w:sz w:val="24"/>
          <w:lang w:eastAsia="lv-LV"/>
        </w:rPr>
      </w:pPr>
    </w:p>
    <w:p w14:paraId="119AD25F" w14:textId="018A8E89" w:rsidR="00F252F9" w:rsidRPr="004C2106" w:rsidRDefault="00F252F9" w:rsidP="00F252F9">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&lt;Parakst tiesīgas personas amata nosaukums, vārds un uzvārds&gt;</w:t>
      </w:r>
    </w:p>
    <w:p w14:paraId="5D747118" w14:textId="6D172CC2" w:rsidR="0030002F" w:rsidRPr="004C2106" w:rsidRDefault="00F252F9" w:rsidP="00F252F9">
      <w:pPr>
        <w:spacing w:after="3" w:line="249" w:lineRule="auto"/>
        <w:ind w:right="58"/>
        <w:jc w:val="both"/>
        <w:rPr>
          <w:rFonts w:ascii="Times New Roman" w:eastAsia="Times New Roman" w:hAnsi="Times New Roman" w:cs="Times New Roman"/>
          <w:color w:val="000000"/>
          <w:sz w:val="24"/>
          <w:lang w:eastAsia="lv-LV"/>
        </w:rPr>
        <w:sectPr w:rsidR="0030002F" w:rsidRPr="004C2106" w:rsidSect="00ED376C">
          <w:headerReference w:type="even" r:id="rId14"/>
          <w:headerReference w:type="default" r:id="rId15"/>
          <w:headerReference w:type="first" r:id="rId16"/>
          <w:pgSz w:w="11906" w:h="16838"/>
          <w:pgMar w:top="2425" w:right="1738" w:bottom="987" w:left="1438" w:header="765" w:footer="720" w:gutter="0"/>
          <w:cols w:space="720"/>
        </w:sectPr>
      </w:pPr>
      <w:r w:rsidRPr="004C2106">
        <w:rPr>
          <w:rFonts w:ascii="Times New Roman" w:eastAsia="Times New Roman" w:hAnsi="Times New Roman" w:cs="Times New Roman"/>
          <w:color w:val="000000"/>
          <w:sz w:val="24"/>
          <w:lang w:eastAsia="lv-LV"/>
        </w:rPr>
        <w:t>&lt;Parakst tiesīgas personas paraksts&gt;</w:t>
      </w:r>
    </w:p>
    <w:p w14:paraId="42CC6073" w14:textId="10E60BAB" w:rsidR="0030002F" w:rsidRPr="004C2106" w:rsidRDefault="0030002F" w:rsidP="0030002F">
      <w:pPr>
        <w:spacing w:after="0"/>
        <w:rPr>
          <w:rFonts w:ascii="Times New Roman" w:eastAsia="Times New Roman" w:hAnsi="Times New Roman" w:cs="Times New Roman"/>
          <w:color w:val="000000"/>
          <w:sz w:val="24"/>
          <w:lang w:eastAsia="lv-LV"/>
        </w:rPr>
      </w:pPr>
    </w:p>
    <w:p w14:paraId="7B1164D8" w14:textId="7A850201" w:rsidR="00C3452B" w:rsidRPr="004C2106" w:rsidRDefault="00C3452B" w:rsidP="00C3452B">
      <w:pPr>
        <w:spacing w:after="0"/>
        <w:jc w:val="right"/>
        <w:rPr>
          <w:rFonts w:ascii="Times New Roman" w:eastAsia="Times New Roman" w:hAnsi="Times New Roman" w:cs="Times New Roman"/>
          <w:color w:val="000000"/>
          <w:sz w:val="20"/>
          <w:szCs w:val="20"/>
          <w:lang w:eastAsia="lv-LV"/>
        </w:rPr>
      </w:pPr>
      <w:bookmarkStart w:id="3" w:name="_Hlk101953376"/>
      <w:r w:rsidRPr="3C3316FB">
        <w:rPr>
          <w:rFonts w:ascii="Times New Roman" w:eastAsia="Times New Roman" w:hAnsi="Times New Roman" w:cs="Times New Roman"/>
          <w:color w:val="000000" w:themeColor="text1"/>
          <w:sz w:val="20"/>
          <w:szCs w:val="20"/>
          <w:lang w:eastAsia="lv-LV"/>
        </w:rPr>
        <w:t xml:space="preserve">Pielikums Nr.8 </w:t>
      </w:r>
    </w:p>
    <w:bookmarkEnd w:id="3"/>
    <w:p w14:paraId="7ED591CB"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3673CD8C" w14:textId="624715F3" w:rsidR="0030002F" w:rsidRPr="004C2106" w:rsidRDefault="0030002F" w:rsidP="00FD32CF">
      <w:pPr>
        <w:spacing w:after="0"/>
        <w:jc w:val="right"/>
        <w:rPr>
          <w:rFonts w:ascii="Times New Roman" w:eastAsia="Times New Roman" w:hAnsi="Times New Roman" w:cs="Times New Roman"/>
          <w:color w:val="000000"/>
          <w:sz w:val="24"/>
          <w:lang w:eastAsia="lv-LV"/>
        </w:rPr>
      </w:pPr>
    </w:p>
    <w:p w14:paraId="13A1563E"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2F764EF5" w14:textId="77777777" w:rsidR="0030002F" w:rsidRPr="004C2106" w:rsidRDefault="0030002F" w:rsidP="0030002F">
      <w:pPr>
        <w:spacing w:after="10" w:line="249" w:lineRule="auto"/>
        <w:ind w:right="352"/>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SIA „__________” </w:t>
      </w:r>
    </w:p>
    <w:p w14:paraId="68BFDCF3" w14:textId="77777777" w:rsidR="0030002F" w:rsidRPr="004C2106" w:rsidRDefault="0030002F" w:rsidP="0030002F">
      <w:pPr>
        <w:spacing w:after="10" w:line="249" w:lineRule="auto"/>
        <w:ind w:right="352"/>
        <w:jc w:val="right"/>
        <w:rPr>
          <w:rFonts w:ascii="Times New Roman" w:eastAsia="Times New Roman" w:hAnsi="Times New Roman" w:cs="Times New Roman"/>
          <w:color w:val="000000"/>
          <w:sz w:val="24"/>
          <w:lang w:eastAsia="lv-LV"/>
        </w:rPr>
      </w:pPr>
      <w:proofErr w:type="spellStart"/>
      <w:r w:rsidRPr="004C2106">
        <w:rPr>
          <w:rFonts w:ascii="Times New Roman" w:eastAsia="Times New Roman" w:hAnsi="Times New Roman" w:cs="Times New Roman"/>
          <w:color w:val="000000"/>
          <w:sz w:val="24"/>
          <w:lang w:eastAsia="lv-LV"/>
        </w:rPr>
        <w:t>Reģ</w:t>
      </w:r>
      <w:proofErr w:type="spellEnd"/>
      <w:r w:rsidRPr="004C2106">
        <w:rPr>
          <w:rFonts w:ascii="Times New Roman" w:eastAsia="Times New Roman" w:hAnsi="Times New Roman" w:cs="Times New Roman"/>
          <w:color w:val="000000"/>
          <w:sz w:val="24"/>
          <w:lang w:eastAsia="lv-LV"/>
        </w:rPr>
        <w:t xml:space="preserve"> Nr. _________________ </w:t>
      </w:r>
    </w:p>
    <w:p w14:paraId="238C4F37" w14:textId="77777777" w:rsidR="0030002F" w:rsidRPr="004C2106" w:rsidRDefault="0030002F" w:rsidP="0030002F">
      <w:pPr>
        <w:spacing w:after="10" w:line="249" w:lineRule="auto"/>
        <w:ind w:right="351"/>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________________________ </w:t>
      </w:r>
    </w:p>
    <w:p w14:paraId="58C7AAE6"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7EF4230D" w14:textId="09B1A872" w:rsidR="0030002F" w:rsidRPr="00C625A0" w:rsidRDefault="0030002F" w:rsidP="003A4CCF">
      <w:pPr>
        <w:pStyle w:val="Apakpunkts"/>
        <w:numPr>
          <w:ilvl w:val="0"/>
          <w:numId w:val="0"/>
        </w:numPr>
        <w:jc w:val="center"/>
        <w:rPr>
          <w:rFonts w:ascii="Times New Roman" w:hAnsi="Times New Roman"/>
          <w:sz w:val="28"/>
          <w:szCs w:val="28"/>
        </w:rPr>
      </w:pPr>
      <w:r w:rsidRPr="00C625A0">
        <w:rPr>
          <w:rFonts w:ascii="Times New Roman" w:hAnsi="Times New Roman"/>
          <w:sz w:val="28"/>
          <w:szCs w:val="28"/>
        </w:rPr>
        <w:t>PIEDĀVĀJUMA GARANTIJA</w:t>
      </w:r>
      <w:r w:rsidR="00B31AF2" w:rsidRPr="00C625A0">
        <w:rPr>
          <w:sz w:val="22"/>
          <w:szCs w:val="28"/>
          <w:vertAlign w:val="superscript"/>
        </w:rPr>
        <w:footnoteReference w:id="9"/>
      </w:r>
      <w:r w:rsidRPr="00C625A0">
        <w:rPr>
          <w:rFonts w:ascii="Times New Roman" w:hAnsi="Times New Roman"/>
          <w:sz w:val="28"/>
          <w:szCs w:val="28"/>
          <w:vertAlign w:val="superscript"/>
        </w:rPr>
        <w:t xml:space="preserve"> </w:t>
      </w:r>
    </w:p>
    <w:p w14:paraId="76F1A055"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2EA0CB66"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w:t>
      </w:r>
      <w:r w:rsidRPr="004C2106">
        <w:rPr>
          <w:rFonts w:ascii="Times New Roman" w:eastAsia="Times New Roman" w:hAnsi="Times New Roman" w:cs="Times New Roman"/>
          <w:color w:val="000000"/>
          <w:sz w:val="24"/>
          <w:shd w:val="clear" w:color="auto" w:fill="D3D3D3"/>
          <w:lang w:eastAsia="lv-LV"/>
        </w:rPr>
        <w:t>&lt;Iepirkuma nosaukums&gt;”</w:t>
      </w:r>
      <w:r w:rsidRPr="004C2106">
        <w:rPr>
          <w:rFonts w:ascii="Times New Roman" w:eastAsia="Times New Roman" w:hAnsi="Times New Roman" w:cs="Times New Roman"/>
          <w:color w:val="000000"/>
          <w:sz w:val="24"/>
          <w:lang w:eastAsia="lv-LV"/>
        </w:rPr>
        <w:t xml:space="preserve"> </w:t>
      </w:r>
    </w:p>
    <w:p w14:paraId="69A7DEE5"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681EE509" w14:textId="77777777" w:rsidR="0030002F" w:rsidRPr="004C2106" w:rsidRDefault="0030002F" w:rsidP="003A4CCF">
      <w:pPr>
        <w:spacing w:after="0"/>
        <w:rPr>
          <w:rFonts w:ascii="Times New Roman" w:eastAsia="Times New Roman" w:hAnsi="Times New Roman" w:cs="Times New Roman"/>
          <w:color w:val="000000"/>
          <w:sz w:val="24"/>
          <w:lang w:eastAsia="lv-LV"/>
        </w:rPr>
      </w:pPr>
      <w:r w:rsidRPr="003A4CCF">
        <w:rPr>
          <w:rFonts w:ascii="Times New Roman" w:eastAsia="Times New Roman" w:hAnsi="Times New Roman" w:cs="Times New Roman"/>
          <w:color w:val="000000"/>
          <w:sz w:val="24"/>
          <w:lang w:eastAsia="lv-LV"/>
        </w:rPr>
        <w:t>&lt;Vietas nosaukums&gt;</w:t>
      </w:r>
      <w:r w:rsidRPr="004C2106">
        <w:rPr>
          <w:rFonts w:ascii="Times New Roman" w:eastAsia="Times New Roman" w:hAnsi="Times New Roman" w:cs="Times New Roman"/>
          <w:color w:val="000000"/>
          <w:sz w:val="24"/>
          <w:lang w:eastAsia="lv-LV"/>
        </w:rPr>
        <w:t xml:space="preserve">, </w:t>
      </w:r>
      <w:r w:rsidRPr="003A4CCF">
        <w:rPr>
          <w:rFonts w:ascii="Times New Roman" w:eastAsia="Times New Roman" w:hAnsi="Times New Roman" w:cs="Times New Roman"/>
          <w:color w:val="000000"/>
          <w:sz w:val="24"/>
          <w:lang w:eastAsia="lv-LV"/>
        </w:rPr>
        <w:t>&lt;gads&gt;</w:t>
      </w:r>
      <w:r w:rsidRPr="004C2106">
        <w:rPr>
          <w:rFonts w:ascii="Times New Roman" w:eastAsia="Times New Roman" w:hAnsi="Times New Roman" w:cs="Times New Roman"/>
          <w:color w:val="000000"/>
          <w:sz w:val="24"/>
          <w:lang w:eastAsia="lv-LV"/>
        </w:rPr>
        <w:t xml:space="preserve">.gada </w:t>
      </w:r>
      <w:r w:rsidRPr="003A4CCF">
        <w:rPr>
          <w:rFonts w:ascii="Times New Roman" w:eastAsia="Times New Roman" w:hAnsi="Times New Roman" w:cs="Times New Roman"/>
          <w:color w:val="000000"/>
          <w:sz w:val="24"/>
          <w:lang w:eastAsia="lv-LV"/>
        </w:rPr>
        <w:t>&lt;datums&gt;</w:t>
      </w:r>
      <w:r w:rsidRPr="004C2106">
        <w:rPr>
          <w:rFonts w:ascii="Times New Roman" w:eastAsia="Times New Roman" w:hAnsi="Times New Roman" w:cs="Times New Roman"/>
          <w:color w:val="000000"/>
          <w:sz w:val="24"/>
          <w:lang w:eastAsia="lv-LV"/>
        </w:rPr>
        <w:t>.</w:t>
      </w:r>
      <w:r w:rsidRPr="003A4CCF">
        <w:rPr>
          <w:rFonts w:ascii="Times New Roman" w:eastAsia="Times New Roman" w:hAnsi="Times New Roman" w:cs="Times New Roman"/>
          <w:color w:val="000000"/>
          <w:sz w:val="24"/>
          <w:lang w:eastAsia="lv-LV"/>
        </w:rPr>
        <w:t>&lt;mēnesis&gt;</w:t>
      </w:r>
      <w:r w:rsidRPr="004C2106">
        <w:rPr>
          <w:rFonts w:ascii="Times New Roman" w:eastAsia="Times New Roman" w:hAnsi="Times New Roman" w:cs="Times New Roman"/>
          <w:color w:val="000000"/>
          <w:sz w:val="24"/>
          <w:lang w:eastAsia="lv-LV"/>
        </w:rPr>
        <w:t xml:space="preserve"> </w:t>
      </w:r>
    </w:p>
    <w:p w14:paraId="76C204F6" w14:textId="0921E5B3"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C4536E6" w14:textId="77777777" w:rsidR="0030002F" w:rsidRPr="004C2106" w:rsidRDefault="0030002F" w:rsidP="0030002F">
      <w:pPr>
        <w:spacing w:after="3" w:line="249" w:lineRule="auto"/>
        <w:ind w:right="12"/>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Ievērojot to, ka  </w:t>
      </w:r>
    </w:p>
    <w:p w14:paraId="5657CDD3" w14:textId="213215C9" w:rsidR="0030002F" w:rsidRPr="004C2106" w:rsidRDefault="0030002F" w:rsidP="00B31AF2">
      <w:pPr>
        <w:tabs>
          <w:tab w:val="center" w:pos="4508"/>
        </w:tabs>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r w:rsidR="00B31AF2" w:rsidRPr="004C2106">
        <w:rPr>
          <w:rFonts w:ascii="Times New Roman" w:eastAsia="Times New Roman" w:hAnsi="Times New Roman" w:cs="Times New Roman"/>
          <w:color w:val="000000"/>
          <w:sz w:val="24"/>
          <w:lang w:eastAsia="lv-LV"/>
        </w:rPr>
        <w:tab/>
      </w:r>
    </w:p>
    <w:p w14:paraId="0180014E" w14:textId="77777777" w:rsidR="0030002F" w:rsidRPr="004C2106" w:rsidRDefault="0030002F" w:rsidP="0030002F">
      <w:pPr>
        <w:spacing w:after="3" w:line="249" w:lineRule="auto"/>
        <w:ind w:right="12"/>
        <w:jc w:val="both"/>
        <w:rPr>
          <w:rFonts w:ascii="Times New Roman" w:eastAsia="Times New Roman" w:hAnsi="Times New Roman" w:cs="Times New Roman"/>
          <w:color w:val="000000"/>
          <w:sz w:val="24"/>
          <w:highlight w:val="lightGray"/>
          <w:lang w:eastAsia="lv-LV"/>
        </w:rPr>
      </w:pPr>
      <w:r w:rsidRPr="004C2106">
        <w:rPr>
          <w:rFonts w:ascii="Times New Roman" w:eastAsia="Times New Roman" w:hAnsi="Times New Roman" w:cs="Times New Roman"/>
          <w:color w:val="000000"/>
          <w:sz w:val="24"/>
          <w:highlight w:val="lightGray"/>
          <w:lang w:eastAsia="lv-LV"/>
        </w:rPr>
        <w:t xml:space="preserve">&lt;Pretendenta nosaukums vai vārds un uzvārds (ja Pretendents ir fiziska persona)&gt; </w:t>
      </w:r>
    </w:p>
    <w:p w14:paraId="26BEC529" w14:textId="77777777" w:rsidR="0030002F" w:rsidRPr="004C2106" w:rsidRDefault="0030002F" w:rsidP="0030002F">
      <w:pPr>
        <w:spacing w:after="3" w:line="249" w:lineRule="auto"/>
        <w:ind w:right="12"/>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lightGray"/>
          <w:lang w:eastAsia="lv-LV"/>
        </w:rPr>
        <w:t>&lt;reģistrācijas numurs vai personas kods (ja Pretendents ir fiziska persona)&gt;</w:t>
      </w:r>
      <w:r w:rsidRPr="004C2106">
        <w:rPr>
          <w:rFonts w:ascii="Times New Roman" w:eastAsia="Times New Roman" w:hAnsi="Times New Roman" w:cs="Times New Roman"/>
          <w:color w:val="000000"/>
          <w:sz w:val="24"/>
          <w:lang w:eastAsia="lv-LV"/>
        </w:rPr>
        <w:t xml:space="preserve"> </w:t>
      </w:r>
    </w:p>
    <w:p w14:paraId="7F9E75BB" w14:textId="77777777" w:rsidR="0030002F" w:rsidRPr="004C2106" w:rsidRDefault="0030002F" w:rsidP="0030002F">
      <w:pPr>
        <w:spacing w:after="3" w:line="249" w:lineRule="auto"/>
        <w:ind w:right="12"/>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&lt;adrese&gt; </w:t>
      </w:r>
    </w:p>
    <w:p w14:paraId="7D178958" w14:textId="7EFB29CC" w:rsidR="0030002F" w:rsidRPr="004C2106" w:rsidRDefault="0030002F" w:rsidP="0030002F">
      <w:pPr>
        <w:spacing w:after="3" w:line="249" w:lineRule="auto"/>
        <w:ind w:right="349"/>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(turpmāk – Pretendents) iesniedz savu piedāvājumu &lt;</w:t>
      </w:r>
      <w:r w:rsidRPr="004C2106">
        <w:rPr>
          <w:rFonts w:ascii="Times New Roman" w:eastAsia="Times New Roman" w:hAnsi="Times New Roman" w:cs="Times New Roman"/>
          <w:color w:val="000000"/>
          <w:sz w:val="24"/>
          <w:highlight w:val="lightGray"/>
          <w:lang w:eastAsia="lv-LV"/>
        </w:rPr>
        <w:t>Pasūtītāja nosaukums, reģistrācijas numurs un adrese&gt;</w:t>
      </w:r>
      <w:r w:rsidRPr="004C2106">
        <w:rPr>
          <w:rFonts w:ascii="Times New Roman" w:eastAsia="Times New Roman" w:hAnsi="Times New Roman" w:cs="Times New Roman"/>
          <w:color w:val="000000"/>
          <w:sz w:val="24"/>
          <w:lang w:eastAsia="lv-LV"/>
        </w:rPr>
        <w:t xml:space="preserve"> (turpmāk – Pasūtītājs) organizētā iepirkuma </w:t>
      </w:r>
      <w:r w:rsidRPr="004C2106">
        <w:rPr>
          <w:rFonts w:ascii="Times New Roman" w:eastAsia="Times New Roman" w:hAnsi="Times New Roman" w:cs="Times New Roman"/>
          <w:color w:val="000000"/>
          <w:sz w:val="24"/>
          <w:highlight w:val="lightGray"/>
          <w:lang w:eastAsia="lv-LV"/>
        </w:rPr>
        <w:t>„&lt;Iepirkuma nosaukums&gt;”</w:t>
      </w:r>
      <w:r w:rsidRPr="004C2106">
        <w:rPr>
          <w:rFonts w:ascii="Times New Roman" w:eastAsia="Times New Roman" w:hAnsi="Times New Roman" w:cs="Times New Roman"/>
          <w:color w:val="000000"/>
          <w:sz w:val="24"/>
          <w:lang w:eastAsia="lv-LV"/>
        </w:rPr>
        <w:t xml:space="preserve"> ietvaros, kā arī to, ka iepirkuma nolikums paredz piedāvājuma nodrošinājuma iesniegšanu,  mēs </w:t>
      </w:r>
      <w:r w:rsidRPr="004C2106">
        <w:rPr>
          <w:rFonts w:ascii="Times New Roman" w:eastAsia="Times New Roman" w:hAnsi="Times New Roman" w:cs="Times New Roman"/>
          <w:color w:val="000000"/>
          <w:sz w:val="24"/>
          <w:highlight w:val="lightGray"/>
          <w:lang w:eastAsia="lv-LV"/>
        </w:rPr>
        <w:t>&lt;Garantijas sniedzēja nosaukums, reģistrācijas numurs un adrese&gt;</w:t>
      </w:r>
      <w:r w:rsidRPr="004C2106">
        <w:rPr>
          <w:rFonts w:ascii="Times New Roman" w:eastAsia="Times New Roman" w:hAnsi="Times New Roman" w:cs="Times New Roman"/>
          <w:color w:val="000000"/>
          <w:sz w:val="24"/>
          <w:lang w:eastAsia="lv-LV"/>
        </w:rPr>
        <w:t xml:space="preserve"> neatsaucami apņemamies 15 dienu laikā no Pasūtītāja rakstiska pieprasījuma, kurā minēts, ka: </w:t>
      </w:r>
    </w:p>
    <w:p w14:paraId="0AFCE7B0" w14:textId="77777777" w:rsidR="0030002F" w:rsidRPr="004C2106" w:rsidRDefault="0030002F" w:rsidP="00B32C93">
      <w:pPr>
        <w:numPr>
          <w:ilvl w:val="0"/>
          <w:numId w:val="12"/>
        </w:numPr>
        <w:spacing w:after="3" w:line="249" w:lineRule="auto"/>
        <w:ind w:right="12" w:hanging="36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Pretendents atsauc savu piedāvājumu, kamēr ir spēkā piedāvājuma nodrošinājums, </w:t>
      </w:r>
    </w:p>
    <w:p w14:paraId="23510203" w14:textId="77777777" w:rsidR="0030002F" w:rsidRPr="004C2106" w:rsidRDefault="0030002F" w:rsidP="00B32C93">
      <w:pPr>
        <w:numPr>
          <w:ilvl w:val="0"/>
          <w:numId w:val="12"/>
        </w:numPr>
        <w:spacing w:after="3" w:line="249" w:lineRule="auto"/>
        <w:ind w:right="12" w:hanging="36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Pretendents, kuram ir piešķirtas tiesības slēgt iepirkuma līgumu, Pasūtītāja noteiktajā termiņā nenoslēdz iepirkuma līgumu, </w:t>
      </w:r>
    </w:p>
    <w:p w14:paraId="75C6F3F8" w14:textId="77777777" w:rsidR="0030002F" w:rsidRPr="004C2106" w:rsidRDefault="0030002F" w:rsidP="0030002F">
      <w:pPr>
        <w:spacing w:after="3" w:line="249" w:lineRule="auto"/>
        <w:ind w:right="349"/>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saņemšanas dienas, neprasot Pasūtītājam pamatot savu prasījumu, izmaksāt Pasūtītājam </w:t>
      </w:r>
      <w:r w:rsidRPr="004C2106">
        <w:rPr>
          <w:rFonts w:ascii="Times New Roman" w:eastAsia="Times New Roman" w:hAnsi="Times New Roman" w:cs="Times New Roman"/>
          <w:color w:val="000000"/>
          <w:sz w:val="24"/>
          <w:highlight w:val="lightGray"/>
          <w:lang w:eastAsia="lv-LV"/>
        </w:rPr>
        <w:t>&lt;summa cipariem&gt;</w:t>
      </w:r>
      <w:r w:rsidRPr="004C2106">
        <w:rPr>
          <w:rFonts w:ascii="Times New Roman" w:eastAsia="Times New Roman" w:hAnsi="Times New Roman" w:cs="Times New Roman"/>
          <w:color w:val="000000"/>
          <w:sz w:val="24"/>
          <w:lang w:eastAsia="lv-LV"/>
        </w:rPr>
        <w:t xml:space="preserve"> EUR (</w:t>
      </w:r>
      <w:r w:rsidRPr="004C2106">
        <w:rPr>
          <w:rFonts w:ascii="Times New Roman" w:eastAsia="Times New Roman" w:hAnsi="Times New Roman" w:cs="Times New Roman"/>
          <w:color w:val="000000"/>
          <w:sz w:val="24"/>
          <w:highlight w:val="lightGray"/>
          <w:lang w:eastAsia="lv-LV"/>
        </w:rPr>
        <w:t>&lt;summa vārdiem&gt;</w:t>
      </w:r>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euro</w:t>
      </w:r>
      <w:proofErr w:type="spellEnd"/>
      <w:r w:rsidRPr="004C2106">
        <w:rPr>
          <w:rFonts w:ascii="Times New Roman" w:eastAsia="Times New Roman" w:hAnsi="Times New Roman" w:cs="Times New Roman"/>
          <w:color w:val="000000"/>
          <w:sz w:val="24"/>
          <w:lang w:eastAsia="lv-LV"/>
        </w:rPr>
        <w:t xml:space="preserve">), maksājumu veicot uz pieprasījumā norādīto bankas norēķinu kontu. </w:t>
      </w:r>
    </w:p>
    <w:p w14:paraId="6C8A6ADA"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15320D7B" w14:textId="580C8C7E" w:rsidR="0030002F" w:rsidRPr="004C2106" w:rsidRDefault="0030002F" w:rsidP="0030002F">
      <w:pPr>
        <w:spacing w:after="3" w:line="249" w:lineRule="auto"/>
        <w:ind w:right="34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Piedāvājuma nodrošinājums stājas spēkā &lt;gads&gt;.gada </w:t>
      </w:r>
      <w:r w:rsidRPr="004C2106">
        <w:rPr>
          <w:rFonts w:ascii="Times New Roman" w:eastAsia="Times New Roman" w:hAnsi="Times New Roman" w:cs="Times New Roman"/>
          <w:color w:val="000000"/>
          <w:sz w:val="24"/>
          <w:shd w:val="clear" w:color="auto" w:fill="D3D3D3"/>
          <w:lang w:eastAsia="lv-LV"/>
        </w:rPr>
        <w:t>&lt;datums&gt;</w:t>
      </w:r>
      <w:r w:rsidRPr="004C2106">
        <w:rPr>
          <w:rFonts w:ascii="Times New Roman" w:eastAsia="Times New Roman" w:hAnsi="Times New Roman" w:cs="Times New Roman"/>
          <w:color w:val="000000"/>
          <w:sz w:val="24"/>
          <w:lang w:eastAsia="lv-LV"/>
        </w:rPr>
        <w:t>.</w:t>
      </w:r>
      <w:r w:rsidRPr="004C2106">
        <w:rPr>
          <w:rFonts w:ascii="Times New Roman" w:eastAsia="Times New Roman" w:hAnsi="Times New Roman" w:cs="Times New Roman"/>
          <w:color w:val="000000"/>
          <w:sz w:val="24"/>
          <w:shd w:val="clear" w:color="auto" w:fill="D3D3D3"/>
          <w:lang w:eastAsia="lv-LV"/>
        </w:rPr>
        <w:t>&lt;mēnesis&gt;</w:t>
      </w:r>
      <w:r w:rsidR="00CD6F99" w:rsidRPr="004C2106">
        <w:rPr>
          <w:rStyle w:val="FootnoteReference"/>
          <w:rFonts w:ascii="Times New Roman" w:eastAsia="Times New Roman" w:hAnsi="Times New Roman" w:cs="Times New Roman"/>
          <w:color w:val="000000"/>
          <w:sz w:val="24"/>
          <w:shd w:val="clear" w:color="auto" w:fill="D3D3D3"/>
          <w:lang w:eastAsia="lv-LV"/>
        </w:rPr>
        <w:footnoteReference w:id="10"/>
      </w:r>
      <w:r w:rsidRPr="004C2106">
        <w:rPr>
          <w:rFonts w:ascii="Times New Roman" w:eastAsia="Times New Roman" w:hAnsi="Times New Roman" w:cs="Times New Roman"/>
          <w:color w:val="000000"/>
          <w:sz w:val="24"/>
          <w:lang w:eastAsia="lv-LV"/>
        </w:rPr>
        <w:t xml:space="preserve"> un ir spēkā līdz &lt;gads&gt;.gada </w:t>
      </w:r>
      <w:r w:rsidRPr="004C2106">
        <w:rPr>
          <w:rFonts w:ascii="Times New Roman" w:eastAsia="Times New Roman" w:hAnsi="Times New Roman" w:cs="Times New Roman"/>
          <w:color w:val="000000"/>
          <w:sz w:val="24"/>
          <w:shd w:val="clear" w:color="auto" w:fill="D3D3D3"/>
          <w:lang w:eastAsia="lv-LV"/>
        </w:rPr>
        <w:t>&lt;datums&gt;</w:t>
      </w:r>
      <w:r w:rsidRPr="004C2106">
        <w:rPr>
          <w:rFonts w:ascii="Times New Roman" w:eastAsia="Times New Roman" w:hAnsi="Times New Roman" w:cs="Times New Roman"/>
          <w:color w:val="000000"/>
          <w:sz w:val="24"/>
          <w:lang w:eastAsia="lv-LV"/>
        </w:rPr>
        <w:t xml:space="preserve">.&lt;mēnesis&gt;. Pasūtītāja pieprasījumam jābūt saņemtam iepriekš norādītajā adresē ne vēlāk kā šajā datumā. </w:t>
      </w:r>
    </w:p>
    <w:p w14:paraId="3C3BEAE5"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61AF2A68" w14:textId="77777777" w:rsidR="0030002F" w:rsidRPr="004C2106" w:rsidRDefault="0030002F" w:rsidP="0030002F">
      <w:pPr>
        <w:spacing w:after="3" w:line="249" w:lineRule="auto"/>
        <w:ind w:right="349"/>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Šai garantijai ir piemērojami Starptautiskās Tirdzniecības un rūpniecības kameras Vienotie noteikumi par pieprasījumu garantijām Nr.758 („</w:t>
      </w:r>
      <w:proofErr w:type="spellStart"/>
      <w:r w:rsidRPr="004C2106">
        <w:rPr>
          <w:rFonts w:ascii="Times New Roman" w:eastAsia="Times New Roman" w:hAnsi="Times New Roman" w:cs="Times New Roman"/>
          <w:color w:val="000000"/>
          <w:sz w:val="24"/>
          <w:lang w:eastAsia="lv-LV"/>
        </w:rPr>
        <w:t>The</w:t>
      </w:r>
      <w:proofErr w:type="spellEnd"/>
      <w:r w:rsidRPr="004C2106">
        <w:rPr>
          <w:rFonts w:ascii="Times New Roman" w:eastAsia="Times New Roman" w:hAnsi="Times New Roman" w:cs="Times New Roman"/>
          <w:color w:val="000000"/>
          <w:sz w:val="24"/>
          <w:lang w:eastAsia="lv-LV"/>
        </w:rPr>
        <w:t xml:space="preserve"> ICC </w:t>
      </w:r>
      <w:proofErr w:type="spellStart"/>
      <w:r w:rsidRPr="004C2106">
        <w:rPr>
          <w:rFonts w:ascii="Times New Roman" w:eastAsia="Times New Roman" w:hAnsi="Times New Roman" w:cs="Times New Roman"/>
          <w:color w:val="000000"/>
          <w:sz w:val="24"/>
          <w:lang w:eastAsia="lv-LV"/>
        </w:rPr>
        <w:t>Uniform</w:t>
      </w:r>
      <w:proofErr w:type="spellEnd"/>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Rules</w:t>
      </w:r>
      <w:proofErr w:type="spellEnd"/>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for</w:t>
      </w:r>
      <w:proofErr w:type="spellEnd"/>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Demand</w:t>
      </w:r>
      <w:proofErr w:type="spellEnd"/>
      <w:r w:rsidRPr="004C2106">
        <w:rPr>
          <w:rFonts w:ascii="Times New Roman" w:eastAsia="Times New Roman" w:hAnsi="Times New Roman" w:cs="Times New Roman"/>
          <w:color w:val="000000"/>
          <w:sz w:val="24"/>
          <w:lang w:eastAsia="lv-LV"/>
        </w:rPr>
        <w:t xml:space="preserve"> </w:t>
      </w:r>
      <w:proofErr w:type="spellStart"/>
      <w:r w:rsidRPr="004C2106">
        <w:rPr>
          <w:rFonts w:ascii="Times New Roman" w:eastAsia="Times New Roman" w:hAnsi="Times New Roman" w:cs="Times New Roman"/>
          <w:color w:val="000000"/>
          <w:sz w:val="24"/>
          <w:lang w:eastAsia="lv-LV"/>
        </w:rPr>
        <w:t>Guaranties</w:t>
      </w:r>
      <w:proofErr w:type="spellEnd"/>
      <w:r w:rsidRPr="004C2106">
        <w:rPr>
          <w:rFonts w:ascii="Times New Roman" w:eastAsia="Times New Roman" w:hAnsi="Times New Roman" w:cs="Times New Roman"/>
          <w:color w:val="000000"/>
          <w:sz w:val="24"/>
          <w:lang w:eastAsia="lv-LV"/>
        </w:rPr>
        <w:t xml:space="preserve">”, ICC </w:t>
      </w:r>
      <w:proofErr w:type="spellStart"/>
      <w:r w:rsidRPr="004C2106">
        <w:rPr>
          <w:rFonts w:ascii="Times New Roman" w:eastAsia="Times New Roman" w:hAnsi="Times New Roman" w:cs="Times New Roman"/>
          <w:color w:val="000000"/>
          <w:sz w:val="24"/>
          <w:lang w:eastAsia="lv-LV"/>
        </w:rPr>
        <w:t>Publication</w:t>
      </w:r>
      <w:proofErr w:type="spellEnd"/>
      <w:r w:rsidRPr="004C2106">
        <w:rPr>
          <w:rFonts w:ascii="Times New Roman" w:eastAsia="Times New Roman" w:hAnsi="Times New Roman" w:cs="Times New Roman"/>
          <w:color w:val="000000"/>
          <w:sz w:val="24"/>
          <w:lang w:eastAsia="lv-LV"/>
        </w:rPr>
        <w:t xml:space="preserve"> No.758), kā arī Latvijas Republikas normatīvie tiesību akti. Visi strīdi, kas radušies saistībā ar piedāvājuma nodrošinājumu, izskatāmi </w:t>
      </w:r>
    </w:p>
    <w:p w14:paraId="17FAC21B" w14:textId="77777777" w:rsidR="0030002F" w:rsidRPr="004C2106" w:rsidRDefault="0030002F" w:rsidP="0030002F">
      <w:pPr>
        <w:spacing w:after="3" w:line="249" w:lineRule="auto"/>
        <w:ind w:right="12"/>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Latvijas Republikas tiesā saskaņā ar Latvijas Republikas normatīvajiem tiesību aktiem.  </w:t>
      </w:r>
    </w:p>
    <w:p w14:paraId="09F555FC"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1"/>
        <w:tblW w:w="6115" w:type="dxa"/>
        <w:tblInd w:w="463" w:type="dxa"/>
        <w:tblCellMar>
          <w:top w:w="57" w:type="dxa"/>
        </w:tblCellMar>
        <w:tblLook w:val="04A0" w:firstRow="1" w:lastRow="0" w:firstColumn="1" w:lastColumn="0" w:noHBand="0" w:noVBand="1"/>
      </w:tblPr>
      <w:tblGrid>
        <w:gridCol w:w="3307"/>
        <w:gridCol w:w="2808"/>
      </w:tblGrid>
      <w:tr w:rsidR="0030002F" w:rsidRPr="004C2106" w14:paraId="5878D850" w14:textId="77777777" w:rsidTr="00103D05">
        <w:trPr>
          <w:trHeight w:val="276"/>
        </w:trPr>
        <w:tc>
          <w:tcPr>
            <w:tcW w:w="6115" w:type="dxa"/>
            <w:gridSpan w:val="2"/>
            <w:tcBorders>
              <w:top w:val="nil"/>
              <w:left w:val="nil"/>
              <w:bottom w:val="nil"/>
              <w:right w:val="nil"/>
            </w:tcBorders>
            <w:shd w:val="clear" w:color="auto" w:fill="D3D3D3"/>
          </w:tcPr>
          <w:p w14:paraId="23F065A9" w14:textId="77777777" w:rsidR="0030002F" w:rsidRPr="004C2106" w:rsidRDefault="0030002F" w:rsidP="0030002F">
            <w:pPr>
              <w:jc w:val="both"/>
              <w:rPr>
                <w:rFonts w:ascii="Times New Roman" w:eastAsia="Times New Roman" w:hAnsi="Times New Roman" w:cs="Times New Roman"/>
                <w:color w:val="000000"/>
                <w:sz w:val="24"/>
              </w:rPr>
            </w:pPr>
            <w:r w:rsidRPr="004C2106">
              <w:rPr>
                <w:rFonts w:ascii="Times New Roman" w:eastAsia="Times New Roman" w:hAnsi="Times New Roman" w:cs="Times New Roman"/>
                <w:color w:val="000000"/>
                <w:sz w:val="24"/>
              </w:rPr>
              <w:t>&lt;</w:t>
            </w:r>
            <w:proofErr w:type="spellStart"/>
            <w:r w:rsidRPr="004C2106">
              <w:rPr>
                <w:rFonts w:ascii="Times New Roman" w:eastAsia="Times New Roman" w:hAnsi="Times New Roman" w:cs="Times New Roman"/>
                <w:color w:val="000000"/>
                <w:sz w:val="24"/>
              </w:rPr>
              <w:t>Paraksttiesīgās</w:t>
            </w:r>
            <w:proofErr w:type="spellEnd"/>
            <w:r w:rsidRPr="004C2106">
              <w:rPr>
                <w:rFonts w:ascii="Times New Roman" w:eastAsia="Times New Roman" w:hAnsi="Times New Roman" w:cs="Times New Roman"/>
                <w:color w:val="000000"/>
                <w:sz w:val="24"/>
              </w:rPr>
              <w:t xml:space="preserve"> personas amata nosaukums, vārds un uzvārds&gt;</w:t>
            </w:r>
          </w:p>
        </w:tc>
      </w:tr>
      <w:tr w:rsidR="0030002F" w:rsidRPr="004C2106" w14:paraId="750FB2C0" w14:textId="77777777" w:rsidTr="00103D05">
        <w:trPr>
          <w:trHeight w:val="276"/>
        </w:trPr>
        <w:tc>
          <w:tcPr>
            <w:tcW w:w="3307" w:type="dxa"/>
            <w:tcBorders>
              <w:top w:val="nil"/>
              <w:left w:val="nil"/>
              <w:bottom w:val="nil"/>
              <w:right w:val="nil"/>
            </w:tcBorders>
            <w:shd w:val="clear" w:color="auto" w:fill="D3D3D3"/>
          </w:tcPr>
          <w:p w14:paraId="2F0F5FB0" w14:textId="77777777" w:rsidR="0030002F" w:rsidRPr="004C2106" w:rsidRDefault="0030002F" w:rsidP="0030002F">
            <w:pPr>
              <w:jc w:val="both"/>
              <w:rPr>
                <w:rFonts w:ascii="Times New Roman" w:eastAsia="Times New Roman" w:hAnsi="Times New Roman" w:cs="Times New Roman"/>
                <w:color w:val="000000"/>
                <w:sz w:val="24"/>
              </w:rPr>
            </w:pPr>
            <w:proofErr w:type="spellStart"/>
            <w:r w:rsidRPr="004C2106">
              <w:rPr>
                <w:rFonts w:ascii="Times New Roman" w:eastAsia="Times New Roman" w:hAnsi="Times New Roman" w:cs="Times New Roman"/>
                <w:color w:val="000000"/>
                <w:sz w:val="24"/>
              </w:rPr>
              <w:t>Paraksttiesīgās</w:t>
            </w:r>
            <w:proofErr w:type="spellEnd"/>
            <w:r w:rsidRPr="004C2106">
              <w:rPr>
                <w:rFonts w:ascii="Times New Roman" w:eastAsia="Times New Roman" w:hAnsi="Times New Roman" w:cs="Times New Roman"/>
                <w:color w:val="000000"/>
                <w:sz w:val="24"/>
              </w:rPr>
              <w:t xml:space="preserve"> personas paraksts&gt;</w:t>
            </w:r>
          </w:p>
        </w:tc>
        <w:tc>
          <w:tcPr>
            <w:tcW w:w="2808" w:type="dxa"/>
            <w:tcBorders>
              <w:top w:val="nil"/>
              <w:left w:val="nil"/>
              <w:bottom w:val="nil"/>
              <w:right w:val="nil"/>
            </w:tcBorders>
          </w:tcPr>
          <w:p w14:paraId="7BD6A89E" w14:textId="77777777" w:rsidR="0030002F" w:rsidRPr="004C2106" w:rsidRDefault="0030002F" w:rsidP="0030002F">
            <w:pPr>
              <w:rPr>
                <w:rFonts w:ascii="Times New Roman" w:eastAsia="Times New Roman" w:hAnsi="Times New Roman" w:cs="Times New Roman"/>
                <w:color w:val="000000"/>
                <w:sz w:val="24"/>
              </w:rPr>
            </w:pPr>
            <w:r w:rsidRPr="004C2106">
              <w:rPr>
                <w:rFonts w:ascii="Times New Roman" w:eastAsia="Times New Roman" w:hAnsi="Times New Roman" w:cs="Times New Roman"/>
                <w:color w:val="000000"/>
                <w:sz w:val="24"/>
              </w:rPr>
              <w:t xml:space="preserve"> </w:t>
            </w:r>
          </w:p>
        </w:tc>
      </w:tr>
    </w:tbl>
    <w:p w14:paraId="222A0B17" w14:textId="77777777" w:rsidR="00DD4BBB" w:rsidRDefault="00DD4BBB">
      <w:pPr>
        <w:rPr>
          <w:rFonts w:ascii="Times New Roman" w:eastAsia="Times New Roman" w:hAnsi="Times New Roman" w:cs="Times New Roman"/>
          <w:color w:val="000000" w:themeColor="text1"/>
          <w:sz w:val="20"/>
          <w:szCs w:val="20"/>
          <w:lang w:eastAsia="lv-LV"/>
        </w:rPr>
      </w:pPr>
      <w:bookmarkStart w:id="4" w:name="_Hlk101954057"/>
      <w:r>
        <w:rPr>
          <w:rFonts w:ascii="Times New Roman" w:eastAsia="Times New Roman" w:hAnsi="Times New Roman" w:cs="Times New Roman"/>
          <w:color w:val="000000" w:themeColor="text1"/>
          <w:sz w:val="20"/>
          <w:szCs w:val="20"/>
          <w:lang w:eastAsia="lv-LV"/>
        </w:rPr>
        <w:br w:type="page"/>
      </w:r>
    </w:p>
    <w:p w14:paraId="3BE59DBD" w14:textId="23D7A036" w:rsidR="00847D75" w:rsidRPr="004C2106" w:rsidRDefault="00847D75" w:rsidP="00847D75">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lastRenderedPageBreak/>
        <w:t xml:space="preserve">Pielikums Nr.9 </w:t>
      </w:r>
    </w:p>
    <w:bookmarkEnd w:id="4"/>
    <w:p w14:paraId="4FDB0200"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50966227" w14:textId="77777777" w:rsidR="00847D75" w:rsidRPr="004C2106" w:rsidRDefault="00847D75" w:rsidP="0030002F">
      <w:pPr>
        <w:spacing w:after="0"/>
        <w:ind w:right="291"/>
        <w:jc w:val="right"/>
        <w:rPr>
          <w:rFonts w:ascii="Times New Roman" w:eastAsia="Times New Roman" w:hAnsi="Times New Roman" w:cs="Times New Roman"/>
          <w:color w:val="000000"/>
          <w:sz w:val="24"/>
          <w:lang w:eastAsia="lv-LV"/>
        </w:rPr>
      </w:pPr>
    </w:p>
    <w:p w14:paraId="63A6BDFD"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ED370A6" w14:textId="77777777" w:rsidR="0030002F" w:rsidRPr="004C2106" w:rsidRDefault="0030002F" w:rsidP="0030002F">
      <w:pPr>
        <w:spacing w:after="15" w:line="249" w:lineRule="auto"/>
        <w:ind w:right="9"/>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highlight w:val="lightGray"/>
          <w:lang w:eastAsia="lv-LV"/>
        </w:rPr>
        <w:t>&lt;Vietas nosaukums&gt;, &lt;gads&gt;.gada &lt;datums&gt;.&lt;mēnesis&gt;</w:t>
      </w:r>
      <w:r w:rsidRPr="004C2106">
        <w:rPr>
          <w:rFonts w:ascii="Times New Roman" w:eastAsia="Times New Roman" w:hAnsi="Times New Roman" w:cs="Times New Roman"/>
          <w:color w:val="000000"/>
          <w:sz w:val="24"/>
          <w:lang w:eastAsia="lv-LV"/>
        </w:rPr>
        <w:t xml:space="preserve"> </w:t>
      </w:r>
    </w:p>
    <w:p w14:paraId="60954CB2"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w:t>
      </w:r>
      <w:r w:rsidRPr="004C2106">
        <w:rPr>
          <w:rFonts w:ascii="Times New Roman" w:eastAsia="Times New Roman" w:hAnsi="Times New Roman" w:cs="Times New Roman"/>
          <w:color w:val="000000"/>
          <w:sz w:val="24"/>
          <w:shd w:val="clear" w:color="auto" w:fill="D3D3D3"/>
          <w:lang w:eastAsia="lv-LV"/>
        </w:rPr>
        <w:t>&lt;Iepirkuma nosaukums&gt;”; Pretendenta &lt;nosaukums&gt;</w:t>
      </w:r>
      <w:r w:rsidRPr="004C2106">
        <w:rPr>
          <w:rFonts w:ascii="Times New Roman" w:eastAsia="Times New Roman" w:hAnsi="Times New Roman" w:cs="Times New Roman"/>
          <w:color w:val="000000"/>
          <w:sz w:val="24"/>
          <w:lang w:eastAsia="lv-LV"/>
        </w:rPr>
        <w:t xml:space="preserve"> </w:t>
      </w:r>
    </w:p>
    <w:p w14:paraId="5AAC31F0"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1B04A5E6"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15D3455" w14:textId="77777777" w:rsidR="00C625A0" w:rsidRDefault="0030002F" w:rsidP="00C625A0">
      <w:pPr>
        <w:pStyle w:val="Apakpunkts"/>
        <w:numPr>
          <w:ilvl w:val="0"/>
          <w:numId w:val="0"/>
        </w:numPr>
        <w:jc w:val="center"/>
        <w:rPr>
          <w:rFonts w:ascii="Times New Roman" w:hAnsi="Times New Roman"/>
          <w:sz w:val="28"/>
          <w:szCs w:val="28"/>
        </w:rPr>
      </w:pPr>
      <w:r w:rsidRPr="00C625A0">
        <w:rPr>
          <w:rFonts w:ascii="Times New Roman" w:hAnsi="Times New Roman"/>
          <w:sz w:val="28"/>
          <w:szCs w:val="28"/>
        </w:rPr>
        <w:t>FINANŠU PIEDĀVĀJUMS</w:t>
      </w:r>
    </w:p>
    <w:p w14:paraId="30645257" w14:textId="77777777" w:rsidR="00F002AC" w:rsidRDefault="00F002AC" w:rsidP="006335BF">
      <w:pPr>
        <w:pStyle w:val="Apakpunkts"/>
        <w:numPr>
          <w:ilvl w:val="0"/>
          <w:numId w:val="0"/>
        </w:numPr>
        <w:jc w:val="center"/>
        <w:rPr>
          <w:rFonts w:ascii="Times New Roman" w:hAnsi="Times New Roman"/>
          <w:bCs/>
          <w:color w:val="000000"/>
          <w:sz w:val="24"/>
        </w:rPr>
      </w:pPr>
    </w:p>
    <w:p w14:paraId="7CF0F19B" w14:textId="78E50844" w:rsidR="008C6435" w:rsidRPr="004C2106" w:rsidRDefault="00245BD4" w:rsidP="006335BF">
      <w:pPr>
        <w:pStyle w:val="Apakpunkts"/>
        <w:numPr>
          <w:ilvl w:val="0"/>
          <w:numId w:val="0"/>
        </w:numPr>
        <w:rPr>
          <w:rFonts w:ascii="Times New Roman" w:hAnsi="Times New Roman"/>
          <w:color w:val="000000"/>
          <w:sz w:val="24"/>
        </w:rPr>
      </w:pPr>
      <w:r w:rsidRPr="00803043">
        <w:rPr>
          <w:rFonts w:ascii="Times New Roman" w:eastAsiaTheme="minorHAnsi" w:hAnsi="Times New Roman"/>
          <w:b w:val="0"/>
          <w:color w:val="000000"/>
          <w:sz w:val="23"/>
          <w:szCs w:val="23"/>
          <w:lang w:eastAsia="en-US"/>
        </w:rPr>
        <w:t>Piedāvājam izpildīt pasūtījumu saskaņā ar Iepirkumā izvirzītajām prasībām par šādu līgumcenu EUR:</w:t>
      </w:r>
    </w:p>
    <w:tbl>
      <w:tblPr>
        <w:tblStyle w:val="TableGrid0"/>
        <w:tblW w:w="9493" w:type="dxa"/>
        <w:jc w:val="center"/>
        <w:tblLook w:val="04A0" w:firstRow="1" w:lastRow="0" w:firstColumn="1" w:lastColumn="0" w:noHBand="0" w:noVBand="1"/>
      </w:tblPr>
      <w:tblGrid>
        <w:gridCol w:w="837"/>
        <w:gridCol w:w="5925"/>
        <w:gridCol w:w="1237"/>
        <w:gridCol w:w="1494"/>
      </w:tblGrid>
      <w:tr w:rsidR="00F33BBF" w:rsidRPr="004C2106" w14:paraId="41CDDDD7" w14:textId="77777777" w:rsidTr="00144740">
        <w:trPr>
          <w:jc w:val="center"/>
        </w:trPr>
        <w:tc>
          <w:tcPr>
            <w:tcW w:w="837" w:type="dxa"/>
          </w:tcPr>
          <w:p w14:paraId="5E267C25" w14:textId="2BD06048" w:rsidR="005A4371" w:rsidRPr="004C2106" w:rsidRDefault="005A4371" w:rsidP="00C4149D">
            <w:pPr>
              <w:spacing w:after="53"/>
              <w:ind w:right="-316"/>
              <w:rPr>
                <w:rFonts w:ascii="Times New Roman" w:eastAsia="Times New Roman" w:hAnsi="Times New Roman" w:cs="Times New Roman"/>
                <w:b/>
                <w:bCs/>
                <w:color w:val="000000"/>
                <w:sz w:val="24"/>
                <w:lang w:eastAsia="lv-LV"/>
              </w:rPr>
            </w:pPr>
            <w:proofErr w:type="spellStart"/>
            <w:r w:rsidRPr="004C2106">
              <w:rPr>
                <w:rFonts w:ascii="Times New Roman" w:eastAsia="Times New Roman" w:hAnsi="Times New Roman" w:cs="Times New Roman"/>
                <w:b/>
                <w:bCs/>
                <w:color w:val="000000"/>
                <w:sz w:val="24"/>
                <w:lang w:eastAsia="lv-LV"/>
              </w:rPr>
              <w:t>N.p.k</w:t>
            </w:r>
            <w:proofErr w:type="spellEnd"/>
            <w:r w:rsidRPr="004C2106">
              <w:rPr>
                <w:rFonts w:ascii="Times New Roman" w:eastAsia="Times New Roman" w:hAnsi="Times New Roman" w:cs="Times New Roman"/>
                <w:b/>
                <w:bCs/>
                <w:color w:val="000000"/>
                <w:sz w:val="24"/>
                <w:lang w:eastAsia="lv-LV"/>
              </w:rPr>
              <w:t>.</w:t>
            </w:r>
          </w:p>
        </w:tc>
        <w:tc>
          <w:tcPr>
            <w:tcW w:w="5925" w:type="dxa"/>
          </w:tcPr>
          <w:p w14:paraId="05758D4F" w14:textId="22DF9AAD" w:rsidR="005A4371" w:rsidRPr="004C2106" w:rsidRDefault="005A4371" w:rsidP="008B1C12">
            <w:pPr>
              <w:spacing w:after="53"/>
              <w:ind w:right="-316"/>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Apraksts</w:t>
            </w:r>
          </w:p>
        </w:tc>
        <w:tc>
          <w:tcPr>
            <w:tcW w:w="1237" w:type="dxa"/>
          </w:tcPr>
          <w:p w14:paraId="09BAB877" w14:textId="11A287CD" w:rsidR="005A4371" w:rsidRPr="004C2106" w:rsidRDefault="005A4371" w:rsidP="00F33BBF">
            <w:pPr>
              <w:spacing w:after="53"/>
              <w:ind w:right="-316"/>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Izmaksas, EUR</w:t>
            </w:r>
          </w:p>
        </w:tc>
        <w:tc>
          <w:tcPr>
            <w:tcW w:w="1494" w:type="dxa"/>
          </w:tcPr>
          <w:p w14:paraId="74A199FF" w14:textId="77777777" w:rsidR="005A4371" w:rsidRPr="004C2106" w:rsidRDefault="005A4371" w:rsidP="00F33BBF">
            <w:pPr>
              <w:spacing w:after="53"/>
              <w:ind w:right="-316"/>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Summa EUR</w:t>
            </w:r>
          </w:p>
          <w:p w14:paraId="5B435983" w14:textId="769DC65E" w:rsidR="005A4371" w:rsidRPr="004C2106" w:rsidRDefault="005A4371" w:rsidP="00F33BBF">
            <w:pPr>
              <w:spacing w:after="53"/>
              <w:ind w:right="-316"/>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(bez PVN)</w:t>
            </w:r>
          </w:p>
        </w:tc>
      </w:tr>
      <w:tr w:rsidR="00F33BBF" w:rsidRPr="004C2106" w14:paraId="263B7B18" w14:textId="77777777" w:rsidTr="00144740">
        <w:trPr>
          <w:jc w:val="center"/>
        </w:trPr>
        <w:tc>
          <w:tcPr>
            <w:tcW w:w="837" w:type="dxa"/>
          </w:tcPr>
          <w:p w14:paraId="11C4667D" w14:textId="21C7057F" w:rsidR="005A4371" w:rsidRPr="004C2106" w:rsidRDefault="005A4371" w:rsidP="0030002F">
            <w:pPr>
              <w:spacing w:after="53"/>
              <w:ind w:right="-316"/>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1.</w:t>
            </w:r>
          </w:p>
        </w:tc>
        <w:tc>
          <w:tcPr>
            <w:tcW w:w="5925" w:type="dxa"/>
          </w:tcPr>
          <w:p w14:paraId="369C73AC" w14:textId="55D43A08" w:rsidR="005A4371" w:rsidRPr="006904F2" w:rsidRDefault="00F167AC" w:rsidP="00DD3C85">
            <w:pPr>
              <w:spacing w:after="53"/>
              <w:ind w:right="-316"/>
              <w:rPr>
                <w:rFonts w:ascii="Times New Roman" w:eastAsia="Times New Roman" w:hAnsi="Times New Roman" w:cs="Times New Roman"/>
                <w:color w:val="000000"/>
                <w:sz w:val="20"/>
                <w:szCs w:val="20"/>
                <w:highlight w:val="yellow"/>
                <w:lang w:eastAsia="lv-LV"/>
              </w:rPr>
            </w:pPr>
            <w:r w:rsidRPr="00F167AC">
              <w:rPr>
                <w:rFonts w:ascii="Times New Roman" w:eastAsia="Times New Roman" w:hAnsi="Times New Roman" w:cs="Times New Roman"/>
                <w:b/>
                <w:color w:val="000000" w:themeColor="text1"/>
                <w:sz w:val="24"/>
                <w:szCs w:val="24"/>
                <w:lang w:eastAsia="lv-LV"/>
              </w:rPr>
              <w:t xml:space="preserve">Kondensatora un </w:t>
            </w:r>
            <w:proofErr w:type="spellStart"/>
            <w:r w:rsidRPr="00F167AC">
              <w:rPr>
                <w:rFonts w:ascii="Times New Roman" w:eastAsia="Times New Roman" w:hAnsi="Times New Roman" w:cs="Times New Roman"/>
                <w:b/>
                <w:color w:val="000000" w:themeColor="text1"/>
                <w:sz w:val="24"/>
                <w:szCs w:val="24"/>
                <w:lang w:eastAsia="lv-LV"/>
              </w:rPr>
              <w:t>elektrofiltra</w:t>
            </w:r>
            <w:proofErr w:type="spellEnd"/>
            <w:r w:rsidRPr="00F167AC">
              <w:rPr>
                <w:rFonts w:ascii="Times New Roman" w:eastAsia="Times New Roman" w:hAnsi="Times New Roman" w:cs="Times New Roman"/>
                <w:b/>
                <w:color w:val="000000" w:themeColor="text1"/>
                <w:sz w:val="24"/>
                <w:szCs w:val="24"/>
                <w:lang w:eastAsia="lv-LV"/>
              </w:rPr>
              <w:t xml:space="preserve"> izbūve esošajā koģenerācijas stacijā Miera ielā 17, Gulbenē</w:t>
            </w:r>
            <w:r w:rsidRPr="00F167AC">
              <w:rPr>
                <w:rFonts w:ascii="Times New Roman" w:eastAsia="Times New Roman" w:hAnsi="Times New Roman" w:cs="Times New Roman"/>
                <w:b/>
                <w:color w:val="000000" w:themeColor="text1"/>
                <w:sz w:val="24"/>
                <w:szCs w:val="24"/>
                <w:highlight w:val="yellow"/>
                <w:lang w:eastAsia="lv-LV"/>
              </w:rPr>
              <w:t xml:space="preserve"> </w:t>
            </w:r>
          </w:p>
        </w:tc>
        <w:tc>
          <w:tcPr>
            <w:tcW w:w="1237" w:type="dxa"/>
          </w:tcPr>
          <w:p w14:paraId="2B0E520C"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c>
          <w:tcPr>
            <w:tcW w:w="1494" w:type="dxa"/>
          </w:tcPr>
          <w:p w14:paraId="5F6E518D"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r>
      <w:tr w:rsidR="00F33BBF" w:rsidRPr="004C2106" w14:paraId="031D6E0F" w14:textId="77777777" w:rsidTr="00144740">
        <w:trPr>
          <w:jc w:val="center"/>
        </w:trPr>
        <w:tc>
          <w:tcPr>
            <w:tcW w:w="837" w:type="dxa"/>
          </w:tcPr>
          <w:p w14:paraId="52EE1EA2" w14:textId="2610D45A" w:rsidR="005A4371" w:rsidRPr="004C2106" w:rsidRDefault="00C4149D" w:rsidP="0030002F">
            <w:pPr>
              <w:spacing w:after="53"/>
              <w:ind w:right="-316"/>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1.1.</w:t>
            </w:r>
          </w:p>
        </w:tc>
        <w:tc>
          <w:tcPr>
            <w:tcW w:w="5925" w:type="dxa"/>
          </w:tcPr>
          <w:p w14:paraId="141A21AB" w14:textId="38B17B24" w:rsidR="005A4371" w:rsidRPr="004C2106" w:rsidRDefault="009A1180" w:rsidP="0030002F">
            <w:pPr>
              <w:spacing w:after="53"/>
              <w:ind w:right="-316"/>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Dūmgāžu kondensatora projektēšana, piegāde un izbūve.</w:t>
            </w:r>
          </w:p>
        </w:tc>
        <w:tc>
          <w:tcPr>
            <w:tcW w:w="1237" w:type="dxa"/>
          </w:tcPr>
          <w:p w14:paraId="498A576A"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c>
          <w:tcPr>
            <w:tcW w:w="1494" w:type="dxa"/>
          </w:tcPr>
          <w:p w14:paraId="5B48637C"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r>
      <w:tr w:rsidR="00F33BBF" w:rsidRPr="004C2106" w14:paraId="4BAB7564" w14:textId="77777777" w:rsidTr="00144740">
        <w:trPr>
          <w:jc w:val="center"/>
        </w:trPr>
        <w:tc>
          <w:tcPr>
            <w:tcW w:w="837" w:type="dxa"/>
          </w:tcPr>
          <w:p w14:paraId="1B13D90B" w14:textId="16A21EDD" w:rsidR="005A4371" w:rsidRPr="004C2106" w:rsidRDefault="00C4149D" w:rsidP="0030002F">
            <w:pPr>
              <w:spacing w:after="53"/>
              <w:ind w:right="-316"/>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1.2.</w:t>
            </w:r>
          </w:p>
        </w:tc>
        <w:tc>
          <w:tcPr>
            <w:tcW w:w="5925" w:type="dxa"/>
          </w:tcPr>
          <w:p w14:paraId="637A3930" w14:textId="2BD74664" w:rsidR="005A4371" w:rsidRPr="004C2106" w:rsidRDefault="009A1180" w:rsidP="0030002F">
            <w:pPr>
              <w:spacing w:after="53"/>
              <w:ind w:right="-316"/>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Dūmgāžu cieto daļiņu attīrīšanas filtra ESP projektēšana, piegāde un izbūve.</w:t>
            </w:r>
          </w:p>
        </w:tc>
        <w:tc>
          <w:tcPr>
            <w:tcW w:w="1237" w:type="dxa"/>
          </w:tcPr>
          <w:p w14:paraId="62F0CE23"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c>
          <w:tcPr>
            <w:tcW w:w="1494" w:type="dxa"/>
          </w:tcPr>
          <w:p w14:paraId="4B20FD8A" w14:textId="77777777" w:rsidR="005A4371" w:rsidRPr="004C2106" w:rsidRDefault="005A4371" w:rsidP="0030002F">
            <w:pPr>
              <w:spacing w:after="53"/>
              <w:ind w:right="-316"/>
              <w:rPr>
                <w:rFonts w:ascii="Times New Roman" w:eastAsia="Times New Roman" w:hAnsi="Times New Roman" w:cs="Times New Roman"/>
                <w:color w:val="000000"/>
                <w:sz w:val="24"/>
                <w:lang w:eastAsia="lv-LV"/>
              </w:rPr>
            </w:pPr>
          </w:p>
        </w:tc>
      </w:tr>
      <w:tr w:rsidR="003102E1" w:rsidRPr="004C2106" w14:paraId="3DDE7F54" w14:textId="77777777" w:rsidTr="00144740">
        <w:trPr>
          <w:jc w:val="center"/>
        </w:trPr>
        <w:tc>
          <w:tcPr>
            <w:tcW w:w="6762" w:type="dxa"/>
            <w:gridSpan w:val="2"/>
          </w:tcPr>
          <w:p w14:paraId="20FA234C" w14:textId="205CBB3D" w:rsidR="003102E1" w:rsidRPr="004C2106" w:rsidRDefault="003102E1" w:rsidP="00F33BBF">
            <w:pPr>
              <w:spacing w:after="53"/>
              <w:ind w:right="-316"/>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KOPĀ (bez PVN)</w:t>
            </w:r>
          </w:p>
        </w:tc>
        <w:tc>
          <w:tcPr>
            <w:tcW w:w="2731" w:type="dxa"/>
            <w:gridSpan w:val="2"/>
          </w:tcPr>
          <w:p w14:paraId="3603764F" w14:textId="77777777" w:rsidR="003102E1" w:rsidRPr="004C2106" w:rsidRDefault="003102E1" w:rsidP="0030002F">
            <w:pPr>
              <w:spacing w:after="53"/>
              <w:ind w:right="-316"/>
              <w:rPr>
                <w:rFonts w:ascii="Times New Roman" w:eastAsia="Times New Roman" w:hAnsi="Times New Roman" w:cs="Times New Roman"/>
                <w:b/>
                <w:bCs/>
                <w:color w:val="000000"/>
                <w:sz w:val="24"/>
                <w:lang w:eastAsia="lv-LV"/>
              </w:rPr>
            </w:pPr>
          </w:p>
        </w:tc>
      </w:tr>
    </w:tbl>
    <w:p w14:paraId="23A44902" w14:textId="77777777" w:rsidR="00144740" w:rsidRDefault="00144740" w:rsidP="00144740">
      <w:pPr>
        <w:pStyle w:val="Default"/>
        <w:rPr>
          <w:sz w:val="23"/>
          <w:szCs w:val="23"/>
          <w:lang w:val="lv-LV"/>
        </w:rPr>
      </w:pPr>
    </w:p>
    <w:p w14:paraId="762D1409" w14:textId="50BD9DE8" w:rsidR="00144740" w:rsidRPr="00E321CA" w:rsidRDefault="001806FE" w:rsidP="00144740">
      <w:pPr>
        <w:pStyle w:val="Default"/>
        <w:rPr>
          <w:sz w:val="23"/>
          <w:szCs w:val="23"/>
          <w:lang w:val="lv-LV"/>
        </w:rPr>
      </w:pPr>
      <w:r>
        <w:rPr>
          <w:sz w:val="23"/>
          <w:szCs w:val="23"/>
          <w:lang w:val="lv-LV"/>
        </w:rPr>
        <w:t>Līgumc</w:t>
      </w:r>
      <w:r w:rsidR="00144740" w:rsidRPr="00E321CA">
        <w:rPr>
          <w:sz w:val="23"/>
          <w:szCs w:val="23"/>
          <w:lang w:val="lv-LV"/>
        </w:rPr>
        <w:t xml:space="preserve">enā iekļauti visi likumdošanā paredzētie nodokļi un maksājumi, kas nepieciešami, lai kvalitatīvi izpildītu </w:t>
      </w:r>
      <w:r>
        <w:rPr>
          <w:sz w:val="23"/>
          <w:szCs w:val="23"/>
          <w:lang w:val="lv-LV"/>
        </w:rPr>
        <w:t xml:space="preserve">visus ar projekta realizēšanu nepieciešamos </w:t>
      </w:r>
      <w:r w:rsidR="00144740" w:rsidRPr="00E321CA">
        <w:rPr>
          <w:sz w:val="23"/>
          <w:szCs w:val="23"/>
          <w:lang w:val="lv-LV"/>
        </w:rPr>
        <w:t xml:space="preserve">darbus. </w:t>
      </w:r>
    </w:p>
    <w:p w14:paraId="3A66A364" w14:textId="053B392C" w:rsidR="00144740" w:rsidRDefault="00144740" w:rsidP="00144740">
      <w:pPr>
        <w:pStyle w:val="Default"/>
        <w:rPr>
          <w:sz w:val="23"/>
          <w:szCs w:val="23"/>
          <w:lang w:val="lv-LV"/>
        </w:rPr>
      </w:pPr>
      <w:r w:rsidRPr="00E321CA">
        <w:rPr>
          <w:sz w:val="23"/>
          <w:szCs w:val="23"/>
          <w:lang w:val="lv-LV"/>
        </w:rPr>
        <w:t xml:space="preserve">Pielikumā: </w:t>
      </w:r>
      <w:r w:rsidR="001806FE">
        <w:rPr>
          <w:sz w:val="23"/>
          <w:szCs w:val="23"/>
          <w:lang w:val="lv-LV"/>
        </w:rPr>
        <w:t>9</w:t>
      </w:r>
      <w:r w:rsidRPr="00E321CA">
        <w:rPr>
          <w:sz w:val="23"/>
          <w:szCs w:val="23"/>
          <w:lang w:val="lv-LV"/>
        </w:rPr>
        <w:t xml:space="preserve">.1. </w:t>
      </w:r>
      <w:proofErr w:type="spellStart"/>
      <w:r w:rsidRPr="00E321CA">
        <w:rPr>
          <w:sz w:val="23"/>
          <w:szCs w:val="23"/>
          <w:lang w:val="lv-LV"/>
        </w:rPr>
        <w:t>būvizmaksu</w:t>
      </w:r>
      <w:proofErr w:type="spellEnd"/>
      <w:r w:rsidRPr="00E321CA">
        <w:rPr>
          <w:sz w:val="23"/>
          <w:szCs w:val="23"/>
          <w:lang w:val="lv-LV"/>
        </w:rPr>
        <w:t xml:space="preserve"> koptāme </w:t>
      </w:r>
      <w:r w:rsidR="001806FE">
        <w:rPr>
          <w:sz w:val="23"/>
          <w:szCs w:val="23"/>
          <w:lang w:val="lv-LV"/>
        </w:rPr>
        <w:t xml:space="preserve">dūmgāžu kondensatora </w:t>
      </w:r>
      <w:r w:rsidR="00CA2ECC">
        <w:rPr>
          <w:sz w:val="23"/>
          <w:szCs w:val="23"/>
          <w:lang w:val="lv-LV"/>
        </w:rPr>
        <w:t xml:space="preserve">projektēšanai, piegādei un </w:t>
      </w:r>
      <w:r w:rsidR="009C2534">
        <w:rPr>
          <w:sz w:val="23"/>
          <w:szCs w:val="23"/>
          <w:lang w:val="lv-LV"/>
        </w:rPr>
        <w:t xml:space="preserve">izbūvei </w:t>
      </w:r>
      <w:r w:rsidRPr="00E321CA">
        <w:rPr>
          <w:sz w:val="23"/>
          <w:szCs w:val="23"/>
          <w:lang w:val="lv-LV"/>
        </w:rPr>
        <w:t xml:space="preserve">pa izdevumu posteņiem; </w:t>
      </w:r>
    </w:p>
    <w:p w14:paraId="3633B2F3" w14:textId="5875649E" w:rsidR="009C2534" w:rsidRDefault="009C2534" w:rsidP="009C2534">
      <w:pPr>
        <w:pStyle w:val="Default"/>
        <w:rPr>
          <w:sz w:val="23"/>
          <w:szCs w:val="23"/>
          <w:lang w:val="lv-LV"/>
        </w:rPr>
      </w:pPr>
      <w:r w:rsidRPr="00A92492">
        <w:rPr>
          <w:sz w:val="23"/>
          <w:szCs w:val="23"/>
          <w:lang w:val="lv-LV"/>
        </w:rPr>
        <w:t xml:space="preserve">Pielikumā: </w:t>
      </w:r>
      <w:r>
        <w:rPr>
          <w:sz w:val="23"/>
          <w:szCs w:val="23"/>
          <w:lang w:val="lv-LV"/>
        </w:rPr>
        <w:t>9</w:t>
      </w:r>
      <w:r w:rsidRPr="00A92492">
        <w:rPr>
          <w:sz w:val="23"/>
          <w:szCs w:val="23"/>
          <w:lang w:val="lv-LV"/>
        </w:rPr>
        <w:t>.</w:t>
      </w:r>
      <w:r>
        <w:rPr>
          <w:sz w:val="23"/>
          <w:szCs w:val="23"/>
          <w:lang w:val="lv-LV"/>
        </w:rPr>
        <w:t>2</w:t>
      </w:r>
      <w:r w:rsidRPr="00A92492">
        <w:rPr>
          <w:sz w:val="23"/>
          <w:szCs w:val="23"/>
          <w:lang w:val="lv-LV"/>
        </w:rPr>
        <w:t xml:space="preserve">. </w:t>
      </w:r>
      <w:proofErr w:type="spellStart"/>
      <w:r w:rsidRPr="00A92492">
        <w:rPr>
          <w:sz w:val="23"/>
          <w:szCs w:val="23"/>
          <w:lang w:val="lv-LV"/>
        </w:rPr>
        <w:t>būvizmaksu</w:t>
      </w:r>
      <w:proofErr w:type="spellEnd"/>
      <w:r w:rsidRPr="00A92492">
        <w:rPr>
          <w:sz w:val="23"/>
          <w:szCs w:val="23"/>
          <w:lang w:val="lv-LV"/>
        </w:rPr>
        <w:t xml:space="preserve"> koptāme </w:t>
      </w:r>
      <w:r>
        <w:rPr>
          <w:sz w:val="23"/>
          <w:szCs w:val="23"/>
          <w:lang w:val="lv-LV"/>
        </w:rPr>
        <w:t xml:space="preserve">dūmgāžu cieto daļiņu </w:t>
      </w:r>
      <w:r w:rsidR="00F90E2B">
        <w:rPr>
          <w:sz w:val="23"/>
          <w:szCs w:val="23"/>
          <w:lang w:val="lv-LV"/>
        </w:rPr>
        <w:t>attīrīšanas filtra ESP projektēšanai, piegādei un izbūvei</w:t>
      </w:r>
      <w:r>
        <w:rPr>
          <w:sz w:val="23"/>
          <w:szCs w:val="23"/>
          <w:lang w:val="lv-LV"/>
        </w:rPr>
        <w:t xml:space="preserve"> </w:t>
      </w:r>
      <w:r w:rsidRPr="00A92492">
        <w:rPr>
          <w:sz w:val="23"/>
          <w:szCs w:val="23"/>
          <w:lang w:val="lv-LV"/>
        </w:rPr>
        <w:t xml:space="preserve">pa izdevumu posteņiem; </w:t>
      </w:r>
    </w:p>
    <w:p w14:paraId="0E971291" w14:textId="2F8FC375" w:rsidR="00144740" w:rsidRPr="00E321CA" w:rsidRDefault="00144740" w:rsidP="00144740">
      <w:pPr>
        <w:pStyle w:val="Default"/>
        <w:rPr>
          <w:sz w:val="23"/>
          <w:szCs w:val="23"/>
          <w:lang w:val="lv-LV"/>
        </w:rPr>
      </w:pPr>
    </w:p>
    <w:p w14:paraId="54AFF2FB" w14:textId="02EE9822" w:rsidR="00144740" w:rsidRPr="00E321CA" w:rsidRDefault="00144740" w:rsidP="00144740">
      <w:pPr>
        <w:pStyle w:val="Default"/>
        <w:rPr>
          <w:sz w:val="23"/>
          <w:szCs w:val="23"/>
          <w:lang w:val="lv-LV"/>
        </w:rPr>
      </w:pPr>
      <w:r w:rsidRPr="00E321CA">
        <w:rPr>
          <w:sz w:val="23"/>
          <w:szCs w:val="23"/>
          <w:lang w:val="lv-LV"/>
        </w:rPr>
        <w:t xml:space="preserve">Mūsu piedāvājumā iekļautas visas nepieciešamās izmaksas, kas nodrošina </w:t>
      </w:r>
      <w:r w:rsidR="00CA2ECC" w:rsidRPr="00803043">
        <w:rPr>
          <w:sz w:val="23"/>
          <w:szCs w:val="23"/>
          <w:lang w:val="lv-LV"/>
        </w:rPr>
        <w:t xml:space="preserve">Iepirkuma “Koģenerācijas stacijas pārbūve projektā „Kondensatora un </w:t>
      </w:r>
      <w:proofErr w:type="spellStart"/>
      <w:r w:rsidR="00CA2ECC" w:rsidRPr="00803043">
        <w:rPr>
          <w:sz w:val="23"/>
          <w:szCs w:val="23"/>
          <w:lang w:val="lv-LV"/>
        </w:rPr>
        <w:t>elektrofiltra</w:t>
      </w:r>
      <w:proofErr w:type="spellEnd"/>
      <w:r w:rsidR="00CA2ECC" w:rsidRPr="00803043">
        <w:rPr>
          <w:sz w:val="23"/>
          <w:szCs w:val="23"/>
          <w:lang w:val="lv-LV"/>
        </w:rPr>
        <w:t xml:space="preserve"> izbūve esošajā koģenerācijas stacijā Miera ielā 17, Gulbenē””</w:t>
      </w:r>
      <w:r w:rsidR="001267D0" w:rsidRPr="00803043">
        <w:rPr>
          <w:sz w:val="23"/>
          <w:szCs w:val="23"/>
          <w:lang w:val="lv-LV"/>
        </w:rPr>
        <w:t xml:space="preserve"> kvalitatīvu realizēšanu </w:t>
      </w:r>
      <w:r w:rsidR="00955ED7" w:rsidRPr="00803043">
        <w:rPr>
          <w:sz w:val="23"/>
          <w:szCs w:val="23"/>
          <w:lang w:val="lv-LV"/>
        </w:rPr>
        <w:t xml:space="preserve">saskaņā ar Iepirkuma prasībām. </w:t>
      </w:r>
    </w:p>
    <w:p w14:paraId="193B812C" w14:textId="1FF8A38C" w:rsidR="00A84434" w:rsidRPr="00C96509" w:rsidRDefault="00144740" w:rsidP="003E5D77">
      <w:pPr>
        <w:spacing w:after="53"/>
        <w:ind w:right="-316"/>
        <w:rPr>
          <w:rFonts w:ascii="Times New Roman" w:hAnsi="Times New Roman" w:cs="Times New Roman"/>
          <w:color w:val="000000"/>
          <w:sz w:val="23"/>
          <w:szCs w:val="23"/>
        </w:rPr>
      </w:pPr>
      <w:r w:rsidRPr="00803043">
        <w:rPr>
          <w:rFonts w:ascii="Times New Roman" w:hAnsi="Times New Roman" w:cs="Times New Roman"/>
          <w:color w:val="000000"/>
          <w:sz w:val="23"/>
          <w:szCs w:val="23"/>
        </w:rPr>
        <w:t xml:space="preserve">Par darba pozīcijām, kas nav iekļautas </w:t>
      </w:r>
      <w:proofErr w:type="spellStart"/>
      <w:r w:rsidRPr="00803043">
        <w:rPr>
          <w:rFonts w:ascii="Times New Roman" w:hAnsi="Times New Roman" w:cs="Times New Roman"/>
          <w:color w:val="000000"/>
          <w:sz w:val="23"/>
          <w:szCs w:val="23"/>
        </w:rPr>
        <w:t>būvizmaksu</w:t>
      </w:r>
      <w:proofErr w:type="spellEnd"/>
      <w:r w:rsidRPr="00803043">
        <w:rPr>
          <w:rFonts w:ascii="Times New Roman" w:hAnsi="Times New Roman" w:cs="Times New Roman"/>
          <w:color w:val="000000"/>
          <w:sz w:val="23"/>
          <w:szCs w:val="23"/>
        </w:rPr>
        <w:t xml:space="preserve"> koptāmē, tiek uzskatīts, ka tās ir iekļautas kādā no vienību cenām.</w:t>
      </w:r>
    </w:p>
    <w:p w14:paraId="6B0C2B95" w14:textId="786D66B8" w:rsidR="00A84434" w:rsidRPr="00C96509" w:rsidRDefault="00A84434" w:rsidP="003E5D77">
      <w:pPr>
        <w:spacing w:after="53"/>
        <w:ind w:right="-316"/>
        <w:rPr>
          <w:rFonts w:ascii="Times New Roman" w:hAnsi="Times New Roman" w:cs="Times New Roman"/>
          <w:color w:val="000000"/>
          <w:sz w:val="23"/>
          <w:szCs w:val="23"/>
        </w:rPr>
      </w:pPr>
      <w:r w:rsidRPr="00C96509">
        <w:rPr>
          <w:rFonts w:ascii="Times New Roman" w:hAnsi="Times New Roman" w:cs="Times New Roman"/>
          <w:color w:val="000000"/>
          <w:sz w:val="23"/>
          <w:szCs w:val="23"/>
        </w:rPr>
        <w:t>Ja Pasūtītāja tehniskajā specifikācijā norādīts konkrēts preču nosaukums vai kāda cita norāde uz specifisku preču izcelsmi, īpašu procesu, zīmolu vai veidu, Pretendents var piedāvāt ekvivalentu preci. Pasūtītājs ir tiesīgs, vērtējot piedāvājumu, prasīt Pretendentam pierādīt preces ekvivalentumu. Par ekvivalentu, šīs iepirkuma procedūras ietvaros, piegādājamajai precei tiks uzskatīta prece, kura ir ekvivalenta pieprasītajai pēc tās funkcionalitātes.</w:t>
      </w:r>
    </w:p>
    <w:p w14:paraId="3122D283" w14:textId="77777777" w:rsidR="00985964" w:rsidRDefault="00985964" w:rsidP="003E5D77">
      <w:pPr>
        <w:spacing w:after="53"/>
        <w:ind w:right="-316"/>
        <w:rPr>
          <w:rFonts w:ascii="Times New Roman" w:eastAsia="Times New Roman" w:hAnsi="Times New Roman" w:cs="Times New Roman"/>
          <w:color w:val="000000"/>
          <w:sz w:val="24"/>
          <w:lang w:eastAsia="lv-LV"/>
        </w:rPr>
      </w:pPr>
    </w:p>
    <w:p w14:paraId="47D527EB" w14:textId="77777777" w:rsidR="00DD4BBB" w:rsidRDefault="00DD4BBB" w:rsidP="00DD4BBB">
      <w:pPr>
        <w:spacing w:after="3" w:line="249" w:lineRule="auto"/>
        <w:ind w:right="58"/>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&lt;Parakst tiesīgas personas amata nosaukums, vārds un uzvārds&gt;</w:t>
      </w:r>
    </w:p>
    <w:p w14:paraId="61BCF522" w14:textId="77777777" w:rsidR="00DD4BBB" w:rsidRPr="004C2106" w:rsidRDefault="00DD4BBB" w:rsidP="00DD4BBB">
      <w:pPr>
        <w:spacing w:after="3" w:line="249" w:lineRule="auto"/>
        <w:ind w:right="58"/>
        <w:jc w:val="both"/>
        <w:rPr>
          <w:rFonts w:ascii="Times New Roman" w:eastAsia="Times New Roman" w:hAnsi="Times New Roman" w:cs="Times New Roman"/>
          <w:color w:val="000000"/>
          <w:sz w:val="24"/>
          <w:lang w:eastAsia="lv-LV"/>
        </w:rPr>
      </w:pPr>
    </w:p>
    <w:p w14:paraId="2310582D" w14:textId="0CA7126D" w:rsidR="008C6435" w:rsidRPr="004C2106" w:rsidRDefault="00DD4BBB" w:rsidP="0030002F">
      <w:pPr>
        <w:spacing w:after="53"/>
        <w:ind w:right="-316"/>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&lt;Parakst tiesīgas personas paraksts&gt;</w:t>
      </w:r>
    </w:p>
    <w:p w14:paraId="277EE0D6" w14:textId="01D42328" w:rsidR="003E5D77" w:rsidRPr="004C2106" w:rsidRDefault="003E5D77">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4255699B" w14:textId="77777777" w:rsidR="008C6435" w:rsidRPr="004C2106" w:rsidRDefault="008C6435" w:rsidP="0030002F">
      <w:pPr>
        <w:spacing w:after="53"/>
        <w:ind w:right="-316"/>
        <w:rPr>
          <w:rFonts w:ascii="Times New Roman" w:eastAsia="Times New Roman" w:hAnsi="Times New Roman" w:cs="Times New Roman"/>
          <w:color w:val="000000"/>
          <w:sz w:val="24"/>
          <w:lang w:eastAsia="lv-LV"/>
        </w:rPr>
      </w:pPr>
    </w:p>
    <w:p w14:paraId="2F067929"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2662D6AA" w14:textId="20206683"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r w:rsidR="00967D61" w:rsidRPr="008811AD">
        <w:rPr>
          <w:rFonts w:ascii="Times New Roman" w:eastAsia="Times New Roman" w:hAnsi="Times New Roman" w:cs="Times New Roman"/>
          <w:b/>
          <w:bCs/>
          <w:color w:val="000000"/>
          <w:sz w:val="24"/>
          <w:lang w:eastAsia="lv-LV"/>
        </w:rPr>
        <w:t>Pielikums 9.1.</w:t>
      </w:r>
      <w:r w:rsidR="00967D61">
        <w:rPr>
          <w:rFonts w:ascii="Times New Roman" w:eastAsia="Times New Roman" w:hAnsi="Times New Roman" w:cs="Times New Roman"/>
          <w:color w:val="000000"/>
          <w:sz w:val="24"/>
          <w:lang w:eastAsia="lv-LV"/>
        </w:rPr>
        <w:t xml:space="preserve"> </w:t>
      </w:r>
      <w:r w:rsidR="00A1195A">
        <w:rPr>
          <w:rFonts w:ascii="Times New Roman" w:eastAsia="Times New Roman" w:hAnsi="Times New Roman" w:cs="Times New Roman"/>
          <w:color w:val="000000"/>
          <w:sz w:val="24"/>
          <w:lang w:eastAsia="lv-LV"/>
        </w:rPr>
        <w:t>–</w:t>
      </w:r>
      <w:r w:rsidR="00967D61">
        <w:rPr>
          <w:rFonts w:ascii="Times New Roman" w:eastAsia="Times New Roman" w:hAnsi="Times New Roman" w:cs="Times New Roman"/>
          <w:color w:val="000000"/>
          <w:sz w:val="24"/>
          <w:lang w:eastAsia="lv-LV"/>
        </w:rPr>
        <w:t xml:space="preserve"> </w:t>
      </w:r>
      <w:proofErr w:type="spellStart"/>
      <w:r w:rsidR="00A1195A">
        <w:rPr>
          <w:rFonts w:ascii="Times New Roman" w:eastAsia="Times New Roman" w:hAnsi="Times New Roman" w:cs="Times New Roman"/>
          <w:color w:val="000000"/>
          <w:sz w:val="24"/>
          <w:lang w:eastAsia="lv-LV"/>
        </w:rPr>
        <w:t>Būvizmaksu</w:t>
      </w:r>
      <w:proofErr w:type="spellEnd"/>
      <w:r w:rsidR="00A1195A">
        <w:rPr>
          <w:rFonts w:ascii="Times New Roman" w:eastAsia="Times New Roman" w:hAnsi="Times New Roman" w:cs="Times New Roman"/>
          <w:color w:val="000000"/>
          <w:sz w:val="24"/>
          <w:lang w:eastAsia="lv-LV"/>
        </w:rPr>
        <w:t xml:space="preserve"> pie</w:t>
      </w:r>
      <w:r w:rsidR="00ED2292">
        <w:rPr>
          <w:rFonts w:ascii="Times New Roman" w:eastAsia="Times New Roman" w:hAnsi="Times New Roman" w:cs="Times New Roman"/>
          <w:color w:val="000000"/>
          <w:sz w:val="24"/>
          <w:lang w:eastAsia="lv-LV"/>
        </w:rPr>
        <w:t xml:space="preserve">dāvājuma tāme </w:t>
      </w:r>
      <w:r w:rsidR="00ED2292" w:rsidRPr="008811AD">
        <w:rPr>
          <w:rFonts w:ascii="Times New Roman" w:eastAsia="Times New Roman" w:hAnsi="Times New Roman" w:cs="Times New Roman"/>
          <w:b/>
          <w:bCs/>
          <w:color w:val="000000"/>
          <w:sz w:val="24"/>
          <w:lang w:eastAsia="lv-LV"/>
        </w:rPr>
        <w:t>d</w:t>
      </w:r>
      <w:r w:rsidR="00967D61" w:rsidRPr="008811AD">
        <w:rPr>
          <w:rFonts w:ascii="Times New Roman" w:eastAsia="Times New Roman" w:hAnsi="Times New Roman" w:cs="Times New Roman"/>
          <w:b/>
          <w:bCs/>
          <w:color w:val="000000"/>
          <w:sz w:val="24"/>
          <w:lang w:eastAsia="lv-LV"/>
        </w:rPr>
        <w:t>ūmgāžu kondensatora projektēšana, piegāde un izbūv</w:t>
      </w:r>
      <w:r w:rsidR="00ED2292" w:rsidRPr="008811AD">
        <w:rPr>
          <w:rFonts w:ascii="Times New Roman" w:eastAsia="Times New Roman" w:hAnsi="Times New Roman" w:cs="Times New Roman"/>
          <w:b/>
          <w:bCs/>
          <w:color w:val="000000"/>
          <w:sz w:val="24"/>
          <w:lang w:eastAsia="lv-LV"/>
        </w:rPr>
        <w:t>ei</w:t>
      </w:r>
      <w:r w:rsidR="00ED2292">
        <w:rPr>
          <w:rFonts w:ascii="Times New Roman" w:eastAsia="Times New Roman" w:hAnsi="Times New Roman" w:cs="Times New Roman"/>
          <w:color w:val="000000"/>
          <w:sz w:val="24"/>
          <w:lang w:eastAsia="lv-LV"/>
        </w:rPr>
        <w:t>, pa izmaksu posteņiem.</w:t>
      </w:r>
    </w:p>
    <w:p w14:paraId="38D1F726" w14:textId="77777777" w:rsidR="0030002F"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1A347427" w14:textId="77777777" w:rsidR="00A1195A" w:rsidRPr="004C2106" w:rsidRDefault="00A1195A" w:rsidP="00A1195A">
      <w:p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Pretendentam jāaizpilda tāme un jāiesniedz kopā ar Piedāvājumu. </w:t>
      </w:r>
    </w:p>
    <w:p w14:paraId="78B75545" w14:textId="77777777" w:rsidR="00A1195A" w:rsidRPr="004C2106" w:rsidRDefault="00A1195A" w:rsidP="0030002F">
      <w:pPr>
        <w:spacing w:after="0"/>
        <w:rPr>
          <w:rFonts w:ascii="Times New Roman" w:eastAsia="Times New Roman" w:hAnsi="Times New Roman" w:cs="Times New Roman"/>
          <w:color w:val="000000"/>
          <w:sz w:val="24"/>
          <w:lang w:eastAsia="lv-LV"/>
        </w:rPr>
      </w:pPr>
    </w:p>
    <w:p w14:paraId="6A0339E7" w14:textId="3CF79913" w:rsidR="0030002F" w:rsidRPr="004C2106" w:rsidRDefault="0030002F" w:rsidP="006335BF">
      <w:pPr>
        <w:spacing w:after="13" w:line="249" w:lineRule="auto"/>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BŪVDARBI OBJEKTĀ</w:t>
      </w:r>
    </w:p>
    <w:p w14:paraId="18D14F9A" w14:textId="77777777" w:rsidR="0030002F" w:rsidRPr="004C2106" w:rsidRDefault="0030002F" w:rsidP="0030002F">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0"/>
        <w:tblW w:w="0" w:type="auto"/>
        <w:tblLook w:val="04A0" w:firstRow="1" w:lastRow="0" w:firstColumn="1" w:lastColumn="0" w:noHBand="0" w:noVBand="1"/>
      </w:tblPr>
      <w:tblGrid>
        <w:gridCol w:w="890"/>
        <w:gridCol w:w="3641"/>
        <w:gridCol w:w="1525"/>
        <w:gridCol w:w="1310"/>
        <w:gridCol w:w="1641"/>
      </w:tblGrid>
      <w:tr w:rsidR="00FE1077" w:rsidRPr="004C2106" w14:paraId="69DD409C" w14:textId="77777777" w:rsidTr="004A1AD9">
        <w:tc>
          <w:tcPr>
            <w:tcW w:w="890" w:type="dxa"/>
          </w:tcPr>
          <w:p w14:paraId="215E771B" w14:textId="6A4647F5" w:rsidR="003E5D77" w:rsidRPr="004C2106" w:rsidRDefault="003E5D77" w:rsidP="00FE1077">
            <w:pPr>
              <w:ind w:right="-196"/>
              <w:jc w:val="center"/>
              <w:rPr>
                <w:rFonts w:ascii="Times New Roman" w:eastAsia="Times New Roman" w:hAnsi="Times New Roman" w:cs="Times New Roman"/>
                <w:color w:val="000000"/>
                <w:sz w:val="24"/>
                <w:lang w:eastAsia="lv-LV"/>
              </w:rPr>
            </w:pPr>
            <w:proofErr w:type="spellStart"/>
            <w:r w:rsidRPr="004C2106">
              <w:rPr>
                <w:rFonts w:ascii="Times New Roman" w:eastAsia="Times New Roman" w:hAnsi="Times New Roman" w:cs="Times New Roman"/>
                <w:color w:val="000000"/>
                <w:sz w:val="24"/>
                <w:lang w:eastAsia="lv-LV"/>
              </w:rPr>
              <w:t>Nr.p.k</w:t>
            </w:r>
            <w:proofErr w:type="spellEnd"/>
            <w:r w:rsidRPr="004C2106">
              <w:rPr>
                <w:rFonts w:ascii="Times New Roman" w:eastAsia="Times New Roman" w:hAnsi="Times New Roman" w:cs="Times New Roman"/>
                <w:color w:val="000000"/>
                <w:sz w:val="24"/>
                <w:lang w:eastAsia="lv-LV"/>
              </w:rPr>
              <w:t>.</w:t>
            </w:r>
          </w:p>
        </w:tc>
        <w:tc>
          <w:tcPr>
            <w:tcW w:w="3641" w:type="dxa"/>
          </w:tcPr>
          <w:p w14:paraId="400C0141" w14:textId="7CE1156F" w:rsidR="003E5D77" w:rsidRPr="004C2106" w:rsidRDefault="003E5D77" w:rsidP="00FE1077">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Apraksts</w:t>
            </w:r>
          </w:p>
        </w:tc>
        <w:tc>
          <w:tcPr>
            <w:tcW w:w="1525" w:type="dxa"/>
          </w:tcPr>
          <w:p w14:paraId="2798E82A" w14:textId="20A27964" w:rsidR="003E5D77" w:rsidRPr="004C2106" w:rsidRDefault="003E5D77" w:rsidP="00FE1077">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Vienība</w:t>
            </w:r>
          </w:p>
        </w:tc>
        <w:tc>
          <w:tcPr>
            <w:tcW w:w="1310" w:type="dxa"/>
          </w:tcPr>
          <w:p w14:paraId="300F6D06" w14:textId="335AD3E4" w:rsidR="003E5D77" w:rsidRPr="004C2106" w:rsidRDefault="003E5D77" w:rsidP="00FE1077">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Izmaksas,</w:t>
            </w:r>
            <w:r w:rsidR="00557247"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EUR</w:t>
            </w:r>
          </w:p>
        </w:tc>
        <w:tc>
          <w:tcPr>
            <w:tcW w:w="1641" w:type="dxa"/>
          </w:tcPr>
          <w:p w14:paraId="2461530C" w14:textId="6E06CB36" w:rsidR="00FE1077" w:rsidRPr="004C2106" w:rsidRDefault="003E5D77" w:rsidP="00FE1077">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Su</w:t>
            </w:r>
            <w:r w:rsidR="008035DD" w:rsidRPr="004C2106">
              <w:rPr>
                <w:rFonts w:ascii="Times New Roman" w:eastAsia="Times New Roman" w:hAnsi="Times New Roman" w:cs="Times New Roman"/>
                <w:color w:val="000000"/>
                <w:sz w:val="24"/>
                <w:lang w:eastAsia="lv-LV"/>
              </w:rPr>
              <w:t>mma EUR</w:t>
            </w:r>
          </w:p>
          <w:p w14:paraId="5AD649E2" w14:textId="657DC0FB" w:rsidR="003E5D77" w:rsidRPr="004C2106" w:rsidRDefault="008035DD" w:rsidP="00FE1077">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(bez PVN)</w:t>
            </w:r>
          </w:p>
        </w:tc>
      </w:tr>
      <w:tr w:rsidR="004A1AD9" w:rsidRPr="004C2106" w14:paraId="081F935A" w14:textId="77777777" w:rsidTr="004A1AD9">
        <w:tc>
          <w:tcPr>
            <w:tcW w:w="890" w:type="dxa"/>
          </w:tcPr>
          <w:p w14:paraId="680494E2" w14:textId="6B8BB50A" w:rsidR="003E5D77" w:rsidRPr="004C2106" w:rsidRDefault="00FE1077" w:rsidP="658466C0">
            <w:pPr>
              <w:ind w:right="-196"/>
              <w:jc w:val="center"/>
              <w:rPr>
                <w:rFonts w:ascii="Times New Roman" w:eastAsia="Times New Roman" w:hAnsi="Times New Roman" w:cs="Times New Roman"/>
                <w:color w:val="000000"/>
                <w:sz w:val="24"/>
                <w:szCs w:val="24"/>
                <w:lang w:eastAsia="lv-LV"/>
              </w:rPr>
            </w:pPr>
            <w:r w:rsidRPr="658466C0">
              <w:rPr>
                <w:rFonts w:ascii="Times New Roman" w:eastAsia="Times New Roman" w:hAnsi="Times New Roman" w:cs="Times New Roman"/>
                <w:color w:val="000000" w:themeColor="text1"/>
                <w:sz w:val="24"/>
                <w:szCs w:val="24"/>
                <w:lang w:eastAsia="lv-LV"/>
              </w:rPr>
              <w:t>1.</w:t>
            </w:r>
          </w:p>
        </w:tc>
        <w:tc>
          <w:tcPr>
            <w:tcW w:w="3641" w:type="dxa"/>
          </w:tcPr>
          <w:p w14:paraId="12D097BE" w14:textId="45C34548" w:rsidR="003E5D77" w:rsidRPr="006904F2" w:rsidRDefault="003E5D77" w:rsidP="0030002F">
            <w:pPr>
              <w:ind w:right="-196"/>
              <w:rPr>
                <w:rFonts w:ascii="Times New Roman" w:eastAsia="Times New Roman" w:hAnsi="Times New Roman" w:cs="Times New Roman"/>
                <w:color w:val="000000"/>
                <w:sz w:val="24"/>
                <w:szCs w:val="24"/>
                <w:highlight w:val="yellow"/>
                <w:lang w:eastAsia="lv-LV"/>
              </w:rPr>
            </w:pPr>
          </w:p>
        </w:tc>
        <w:tc>
          <w:tcPr>
            <w:tcW w:w="1525" w:type="dxa"/>
          </w:tcPr>
          <w:p w14:paraId="675A0E3E"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310" w:type="dxa"/>
          </w:tcPr>
          <w:p w14:paraId="04E13F89"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641" w:type="dxa"/>
          </w:tcPr>
          <w:p w14:paraId="504F2A88" w14:textId="77777777" w:rsidR="003E5D77" w:rsidRPr="004C2106" w:rsidRDefault="003E5D77" w:rsidP="0030002F">
            <w:pPr>
              <w:ind w:right="-196"/>
              <w:rPr>
                <w:rFonts w:ascii="Times New Roman" w:eastAsia="Times New Roman" w:hAnsi="Times New Roman" w:cs="Times New Roman"/>
                <w:color w:val="000000"/>
                <w:sz w:val="24"/>
                <w:lang w:eastAsia="lv-LV"/>
              </w:rPr>
            </w:pPr>
          </w:p>
        </w:tc>
      </w:tr>
      <w:tr w:rsidR="004A1AD9" w:rsidRPr="004C2106" w14:paraId="274DE0F7" w14:textId="77777777" w:rsidTr="004A1AD9">
        <w:tc>
          <w:tcPr>
            <w:tcW w:w="890" w:type="dxa"/>
          </w:tcPr>
          <w:p w14:paraId="0ADDA893" w14:textId="77777777" w:rsidR="003E5D77" w:rsidRPr="004C2106" w:rsidRDefault="00FE1077" w:rsidP="658466C0">
            <w:pPr>
              <w:ind w:right="-196"/>
              <w:jc w:val="center"/>
              <w:rPr>
                <w:rFonts w:ascii="Times New Roman" w:eastAsia="Times New Roman" w:hAnsi="Times New Roman" w:cs="Times New Roman"/>
                <w:color w:val="000000"/>
                <w:sz w:val="24"/>
                <w:szCs w:val="24"/>
                <w:lang w:eastAsia="lv-LV"/>
              </w:rPr>
            </w:pPr>
            <w:r w:rsidRPr="658466C0">
              <w:rPr>
                <w:rFonts w:ascii="Times New Roman" w:eastAsia="Times New Roman" w:hAnsi="Times New Roman" w:cs="Times New Roman"/>
                <w:color w:val="000000" w:themeColor="text1"/>
                <w:sz w:val="24"/>
                <w:szCs w:val="24"/>
                <w:lang w:eastAsia="lv-LV"/>
              </w:rPr>
              <w:t>2.</w:t>
            </w:r>
          </w:p>
          <w:p w14:paraId="3E64A568" w14:textId="4C8AFB75" w:rsidR="00FE1077" w:rsidRPr="004C2106" w:rsidRDefault="00FE1077" w:rsidP="658466C0">
            <w:pPr>
              <w:ind w:right="-196"/>
              <w:jc w:val="center"/>
              <w:rPr>
                <w:rFonts w:ascii="Times New Roman" w:eastAsia="Times New Roman" w:hAnsi="Times New Roman" w:cs="Times New Roman"/>
                <w:color w:val="000000"/>
                <w:sz w:val="24"/>
                <w:szCs w:val="24"/>
                <w:lang w:eastAsia="lv-LV"/>
              </w:rPr>
            </w:pPr>
          </w:p>
        </w:tc>
        <w:tc>
          <w:tcPr>
            <w:tcW w:w="3641" w:type="dxa"/>
          </w:tcPr>
          <w:p w14:paraId="362A6C16" w14:textId="6F45AC87" w:rsidR="003E5D77" w:rsidRPr="006904F2" w:rsidRDefault="003E5D77" w:rsidP="0030002F">
            <w:pPr>
              <w:ind w:right="-196"/>
              <w:rPr>
                <w:rFonts w:ascii="Times New Roman" w:eastAsia="Times New Roman" w:hAnsi="Times New Roman" w:cs="Times New Roman"/>
                <w:color w:val="000000"/>
                <w:sz w:val="24"/>
                <w:szCs w:val="24"/>
                <w:highlight w:val="yellow"/>
                <w:lang w:eastAsia="lv-LV"/>
              </w:rPr>
            </w:pPr>
          </w:p>
        </w:tc>
        <w:tc>
          <w:tcPr>
            <w:tcW w:w="1525" w:type="dxa"/>
          </w:tcPr>
          <w:p w14:paraId="148151A6" w14:textId="12D41B43" w:rsidR="003E5D77" w:rsidRPr="004C2106" w:rsidRDefault="003E5D77" w:rsidP="0030002F">
            <w:pPr>
              <w:ind w:right="-196"/>
              <w:rPr>
                <w:rFonts w:ascii="Times New Roman" w:eastAsia="Times New Roman" w:hAnsi="Times New Roman" w:cs="Times New Roman"/>
                <w:color w:val="000000"/>
                <w:sz w:val="20"/>
                <w:szCs w:val="20"/>
                <w:lang w:eastAsia="lv-LV"/>
              </w:rPr>
            </w:pPr>
          </w:p>
        </w:tc>
        <w:tc>
          <w:tcPr>
            <w:tcW w:w="1310" w:type="dxa"/>
          </w:tcPr>
          <w:p w14:paraId="402615FC"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641" w:type="dxa"/>
          </w:tcPr>
          <w:p w14:paraId="102645BB" w14:textId="77777777" w:rsidR="003E5D77" w:rsidRPr="004C2106" w:rsidRDefault="003E5D77" w:rsidP="0030002F">
            <w:pPr>
              <w:ind w:right="-196"/>
              <w:rPr>
                <w:rFonts w:ascii="Times New Roman" w:eastAsia="Times New Roman" w:hAnsi="Times New Roman" w:cs="Times New Roman"/>
                <w:color w:val="000000"/>
                <w:sz w:val="24"/>
                <w:lang w:eastAsia="lv-LV"/>
              </w:rPr>
            </w:pPr>
          </w:p>
        </w:tc>
      </w:tr>
      <w:tr w:rsidR="2DEA7046" w14:paraId="42C26C29" w14:textId="77777777" w:rsidTr="2DEA7046">
        <w:tc>
          <w:tcPr>
            <w:tcW w:w="890" w:type="dxa"/>
          </w:tcPr>
          <w:p w14:paraId="22EFBD72" w14:textId="72825C82" w:rsidR="2DEA7046" w:rsidRDefault="2E4760A2" w:rsidP="00764D6E">
            <w:pPr>
              <w:ind w:right="-196"/>
              <w:jc w:val="center"/>
              <w:rPr>
                <w:rFonts w:ascii="Times New Roman" w:eastAsia="Times New Roman" w:hAnsi="Times New Roman" w:cs="Times New Roman"/>
                <w:color w:val="000000" w:themeColor="text1"/>
                <w:sz w:val="24"/>
                <w:szCs w:val="24"/>
                <w:lang w:eastAsia="lv-LV"/>
              </w:rPr>
            </w:pPr>
            <w:r w:rsidRPr="2E4760A2">
              <w:rPr>
                <w:rFonts w:ascii="Times New Roman" w:eastAsia="Times New Roman" w:hAnsi="Times New Roman" w:cs="Times New Roman"/>
                <w:color w:val="000000" w:themeColor="text1"/>
                <w:sz w:val="24"/>
                <w:szCs w:val="24"/>
                <w:lang w:eastAsia="lv-LV"/>
              </w:rPr>
              <w:t>3.</w:t>
            </w:r>
          </w:p>
        </w:tc>
        <w:tc>
          <w:tcPr>
            <w:tcW w:w="3641" w:type="dxa"/>
          </w:tcPr>
          <w:p w14:paraId="3BA8F771" w14:textId="5EF89AEC" w:rsidR="2DEA7046" w:rsidRPr="006904F2" w:rsidRDefault="2DEA7046" w:rsidP="5DC66B26">
            <w:pPr>
              <w:ind w:right="-196"/>
              <w:rPr>
                <w:rFonts w:ascii="Times New Roman" w:eastAsia="Times New Roman" w:hAnsi="Times New Roman" w:cs="Times New Roman"/>
                <w:color w:val="000000" w:themeColor="text1"/>
                <w:sz w:val="24"/>
                <w:szCs w:val="24"/>
                <w:highlight w:val="yellow"/>
                <w:lang w:eastAsia="lv-LV"/>
              </w:rPr>
            </w:pPr>
          </w:p>
        </w:tc>
        <w:tc>
          <w:tcPr>
            <w:tcW w:w="1525" w:type="dxa"/>
          </w:tcPr>
          <w:p w14:paraId="3363B779" w14:textId="59DE5523" w:rsidR="2DEA7046" w:rsidRDefault="2DEA7046" w:rsidP="2DEA7046">
            <w:pPr>
              <w:rPr>
                <w:rFonts w:ascii="Times New Roman" w:eastAsia="Times New Roman" w:hAnsi="Times New Roman" w:cs="Times New Roman"/>
                <w:color w:val="000000" w:themeColor="text1"/>
                <w:sz w:val="20"/>
                <w:szCs w:val="20"/>
                <w:lang w:eastAsia="lv-LV"/>
              </w:rPr>
            </w:pPr>
          </w:p>
        </w:tc>
        <w:tc>
          <w:tcPr>
            <w:tcW w:w="1310" w:type="dxa"/>
          </w:tcPr>
          <w:p w14:paraId="59F7DF7A" w14:textId="177331E5" w:rsidR="2DEA7046" w:rsidRDefault="2DEA7046" w:rsidP="2DEA7046">
            <w:pPr>
              <w:rPr>
                <w:rFonts w:ascii="Times New Roman" w:eastAsia="Times New Roman" w:hAnsi="Times New Roman" w:cs="Times New Roman"/>
                <w:color w:val="000000" w:themeColor="text1"/>
                <w:sz w:val="24"/>
                <w:szCs w:val="24"/>
                <w:lang w:eastAsia="lv-LV"/>
              </w:rPr>
            </w:pPr>
          </w:p>
        </w:tc>
        <w:tc>
          <w:tcPr>
            <w:tcW w:w="1641" w:type="dxa"/>
          </w:tcPr>
          <w:p w14:paraId="31BF7D44" w14:textId="2B9C803E" w:rsidR="2DEA7046" w:rsidRDefault="2DEA7046" w:rsidP="2DEA7046">
            <w:pPr>
              <w:rPr>
                <w:rFonts w:ascii="Times New Roman" w:eastAsia="Times New Roman" w:hAnsi="Times New Roman" w:cs="Times New Roman"/>
                <w:color w:val="000000" w:themeColor="text1"/>
                <w:sz w:val="24"/>
                <w:szCs w:val="24"/>
                <w:lang w:eastAsia="lv-LV"/>
              </w:rPr>
            </w:pPr>
          </w:p>
        </w:tc>
      </w:tr>
      <w:tr w:rsidR="004A1AD9" w:rsidRPr="004C2106" w14:paraId="496CC266" w14:textId="77777777" w:rsidTr="00764D6E">
        <w:tc>
          <w:tcPr>
            <w:tcW w:w="890" w:type="dxa"/>
            <w:shd w:val="clear" w:color="auto" w:fill="auto"/>
          </w:tcPr>
          <w:p w14:paraId="71BC28E3" w14:textId="52F769D0" w:rsidR="003E5D77" w:rsidRPr="00764D6E" w:rsidRDefault="338947B5" w:rsidP="658466C0">
            <w:pPr>
              <w:ind w:right="-196"/>
              <w:jc w:val="center"/>
              <w:rPr>
                <w:rFonts w:ascii="Times New Roman" w:eastAsia="Times New Roman" w:hAnsi="Times New Roman" w:cs="Times New Roman"/>
                <w:color w:val="000000" w:themeColor="text1"/>
                <w:sz w:val="24"/>
                <w:szCs w:val="24"/>
                <w:lang w:eastAsia="lv-LV"/>
              </w:rPr>
            </w:pPr>
            <w:r w:rsidRPr="2E4760A2">
              <w:rPr>
                <w:rFonts w:ascii="Times New Roman" w:eastAsia="Times New Roman" w:hAnsi="Times New Roman" w:cs="Times New Roman"/>
                <w:color w:val="000000" w:themeColor="text1"/>
                <w:sz w:val="24"/>
                <w:szCs w:val="24"/>
                <w:lang w:eastAsia="lv-LV"/>
              </w:rPr>
              <w:t>4</w:t>
            </w:r>
            <w:r w:rsidR="00FE1077" w:rsidRPr="658466C0">
              <w:rPr>
                <w:rFonts w:ascii="Times New Roman" w:eastAsia="Times New Roman" w:hAnsi="Times New Roman" w:cs="Times New Roman"/>
                <w:color w:val="000000" w:themeColor="text1"/>
                <w:sz w:val="24"/>
                <w:szCs w:val="24"/>
                <w:lang w:eastAsia="lv-LV"/>
              </w:rPr>
              <w:t>.</w:t>
            </w:r>
          </w:p>
        </w:tc>
        <w:tc>
          <w:tcPr>
            <w:tcW w:w="3641" w:type="dxa"/>
            <w:shd w:val="clear" w:color="auto" w:fill="auto"/>
          </w:tcPr>
          <w:p w14:paraId="5A797F67" w14:textId="025C2E86" w:rsidR="003E5D77" w:rsidRPr="006904F2" w:rsidRDefault="003E5D77"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021984D6"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2809C73B"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1A2CF2D6" w14:textId="77777777" w:rsidR="003E5D77" w:rsidRPr="004C2106" w:rsidRDefault="003E5D77" w:rsidP="0030002F">
            <w:pPr>
              <w:ind w:right="-196"/>
              <w:rPr>
                <w:rFonts w:ascii="Times New Roman" w:eastAsia="Times New Roman" w:hAnsi="Times New Roman" w:cs="Times New Roman"/>
                <w:color w:val="000000"/>
                <w:sz w:val="24"/>
                <w:lang w:eastAsia="lv-LV"/>
              </w:rPr>
            </w:pPr>
          </w:p>
        </w:tc>
      </w:tr>
      <w:tr w:rsidR="004A1AD9" w:rsidRPr="00764D6E" w14:paraId="65F21C75" w14:textId="77777777" w:rsidTr="00764D6E">
        <w:tc>
          <w:tcPr>
            <w:tcW w:w="890" w:type="dxa"/>
            <w:shd w:val="clear" w:color="auto" w:fill="FFFFFF" w:themeFill="background1"/>
          </w:tcPr>
          <w:p w14:paraId="6C6AA7E8" w14:textId="18885675" w:rsidR="003E5D77" w:rsidRPr="00764D6E" w:rsidRDefault="3F390A00" w:rsidP="658466C0">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5</w:t>
            </w:r>
            <w:r w:rsidR="00937C66" w:rsidRPr="00764D6E">
              <w:rPr>
                <w:rFonts w:ascii="Times New Roman" w:eastAsia="Times New Roman" w:hAnsi="Times New Roman" w:cs="Times New Roman"/>
                <w:color w:val="000000" w:themeColor="text1"/>
                <w:sz w:val="24"/>
                <w:szCs w:val="24"/>
                <w:lang w:eastAsia="lv-LV"/>
              </w:rPr>
              <w:t>.</w:t>
            </w:r>
          </w:p>
        </w:tc>
        <w:tc>
          <w:tcPr>
            <w:tcW w:w="3641" w:type="dxa"/>
            <w:shd w:val="clear" w:color="auto" w:fill="FFFFFF" w:themeFill="background1"/>
          </w:tcPr>
          <w:p w14:paraId="52B85BDA" w14:textId="2571758A" w:rsidR="003E5D77" w:rsidRPr="006904F2" w:rsidRDefault="003E5D77"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05A89BAE" w14:textId="77777777" w:rsidR="003E5D77" w:rsidRPr="00764D6E" w:rsidRDefault="003E5D77"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306921C0" w14:textId="77777777" w:rsidR="003E5D77" w:rsidRPr="00764D6E" w:rsidRDefault="003E5D77"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4C409DCA" w14:textId="77777777" w:rsidR="003E5D77" w:rsidRPr="00764D6E" w:rsidRDefault="003E5D77" w:rsidP="0030002F">
            <w:pPr>
              <w:ind w:right="-196"/>
              <w:rPr>
                <w:rFonts w:ascii="Times New Roman" w:eastAsia="Times New Roman" w:hAnsi="Times New Roman" w:cs="Times New Roman"/>
                <w:color w:val="000000"/>
                <w:sz w:val="24"/>
                <w:lang w:eastAsia="lv-LV"/>
              </w:rPr>
            </w:pPr>
          </w:p>
        </w:tc>
      </w:tr>
      <w:tr w:rsidR="004A1AD9" w:rsidRPr="00764D6E" w14:paraId="370A6D90" w14:textId="77777777" w:rsidTr="00764D6E">
        <w:tc>
          <w:tcPr>
            <w:tcW w:w="890" w:type="dxa"/>
            <w:shd w:val="clear" w:color="auto" w:fill="FFFFFF" w:themeFill="background1"/>
          </w:tcPr>
          <w:p w14:paraId="143A98B0" w14:textId="3B9EFB6B" w:rsidR="003E5D77" w:rsidRPr="00764D6E" w:rsidRDefault="3F390A00" w:rsidP="658466C0">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6</w:t>
            </w:r>
            <w:r w:rsidR="00937C66" w:rsidRPr="00764D6E">
              <w:rPr>
                <w:rFonts w:ascii="Times New Roman" w:eastAsia="Times New Roman" w:hAnsi="Times New Roman" w:cs="Times New Roman"/>
                <w:color w:val="000000" w:themeColor="text1"/>
                <w:sz w:val="24"/>
                <w:szCs w:val="24"/>
                <w:lang w:eastAsia="lv-LV"/>
              </w:rPr>
              <w:t>.</w:t>
            </w:r>
          </w:p>
        </w:tc>
        <w:tc>
          <w:tcPr>
            <w:tcW w:w="3641" w:type="dxa"/>
            <w:shd w:val="clear" w:color="auto" w:fill="FFFFFF" w:themeFill="background1"/>
          </w:tcPr>
          <w:p w14:paraId="270045CC" w14:textId="0CB70515" w:rsidR="003E5D77" w:rsidRPr="006904F2" w:rsidRDefault="003E5D77"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50825CE1" w14:textId="77777777" w:rsidR="003E5D77" w:rsidRPr="00764D6E" w:rsidRDefault="003E5D77"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3431FF4D" w14:textId="77777777" w:rsidR="003E5D77" w:rsidRPr="00764D6E" w:rsidRDefault="003E5D77"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7D1C0576" w14:textId="77777777" w:rsidR="003E5D77" w:rsidRPr="00764D6E" w:rsidRDefault="003E5D77" w:rsidP="0030002F">
            <w:pPr>
              <w:ind w:right="-196"/>
              <w:rPr>
                <w:rFonts w:ascii="Times New Roman" w:eastAsia="Times New Roman" w:hAnsi="Times New Roman" w:cs="Times New Roman"/>
                <w:color w:val="000000"/>
                <w:sz w:val="24"/>
                <w:lang w:eastAsia="lv-LV"/>
              </w:rPr>
            </w:pPr>
          </w:p>
        </w:tc>
      </w:tr>
      <w:tr w:rsidR="0018528A" w:rsidRPr="00764D6E" w14:paraId="094B6A8E" w14:textId="77777777" w:rsidTr="00764D6E">
        <w:tc>
          <w:tcPr>
            <w:tcW w:w="890" w:type="dxa"/>
            <w:shd w:val="clear" w:color="auto" w:fill="FFFFFF" w:themeFill="background1"/>
          </w:tcPr>
          <w:p w14:paraId="5DFACF25" w14:textId="7760B727" w:rsidR="0018528A" w:rsidRPr="00764D6E" w:rsidRDefault="00F90826" w:rsidP="658466C0">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7.</w:t>
            </w:r>
          </w:p>
        </w:tc>
        <w:tc>
          <w:tcPr>
            <w:tcW w:w="3641" w:type="dxa"/>
            <w:shd w:val="clear" w:color="auto" w:fill="FFFFFF" w:themeFill="background1"/>
          </w:tcPr>
          <w:p w14:paraId="79E9B6C6" w14:textId="644AA7DB" w:rsidR="0018528A" w:rsidRPr="006904F2" w:rsidRDefault="0018528A"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1615BF32" w14:textId="77777777" w:rsidR="0018528A" w:rsidRPr="00764D6E" w:rsidRDefault="0018528A"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5B549EFB" w14:textId="77777777" w:rsidR="0018528A" w:rsidRPr="00764D6E" w:rsidRDefault="0018528A"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5863D767" w14:textId="77777777" w:rsidR="0018528A" w:rsidRPr="00764D6E" w:rsidRDefault="0018528A" w:rsidP="0030002F">
            <w:pPr>
              <w:ind w:right="-196"/>
              <w:rPr>
                <w:rFonts w:ascii="Times New Roman" w:eastAsia="Times New Roman" w:hAnsi="Times New Roman" w:cs="Times New Roman"/>
                <w:color w:val="000000"/>
                <w:sz w:val="24"/>
                <w:lang w:eastAsia="lv-LV"/>
              </w:rPr>
            </w:pPr>
          </w:p>
        </w:tc>
      </w:tr>
      <w:tr w:rsidR="00F90826" w:rsidRPr="004C2106" w14:paraId="72CE547F" w14:textId="77777777" w:rsidTr="00764D6E">
        <w:tc>
          <w:tcPr>
            <w:tcW w:w="890" w:type="dxa"/>
            <w:shd w:val="clear" w:color="auto" w:fill="FFFFFF" w:themeFill="background1"/>
          </w:tcPr>
          <w:p w14:paraId="5A312206" w14:textId="163B8D0B" w:rsidR="00F90826" w:rsidRPr="00764D6E" w:rsidRDefault="00764D6E" w:rsidP="658466C0">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8.</w:t>
            </w:r>
          </w:p>
        </w:tc>
        <w:tc>
          <w:tcPr>
            <w:tcW w:w="3641" w:type="dxa"/>
            <w:shd w:val="clear" w:color="auto" w:fill="FFFFFF" w:themeFill="background1"/>
          </w:tcPr>
          <w:p w14:paraId="29F32B7B" w14:textId="1F16635D" w:rsidR="00F90826" w:rsidRPr="006904F2" w:rsidRDefault="00F90826"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70D7C55A" w14:textId="77777777" w:rsidR="00F90826" w:rsidRPr="004C2106" w:rsidRDefault="00F90826"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20BB0C54" w14:textId="77777777" w:rsidR="00F90826" w:rsidRPr="004C2106" w:rsidRDefault="00F90826"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42D4A518" w14:textId="77777777" w:rsidR="00F90826" w:rsidRPr="004C2106" w:rsidRDefault="00F90826" w:rsidP="0030002F">
            <w:pPr>
              <w:ind w:right="-196"/>
              <w:rPr>
                <w:rFonts w:ascii="Times New Roman" w:eastAsia="Times New Roman" w:hAnsi="Times New Roman" w:cs="Times New Roman"/>
                <w:color w:val="000000"/>
                <w:sz w:val="24"/>
                <w:lang w:eastAsia="lv-LV"/>
              </w:rPr>
            </w:pPr>
          </w:p>
        </w:tc>
      </w:tr>
      <w:tr w:rsidR="00937C66" w:rsidRPr="004C2106" w14:paraId="416151E6" w14:textId="77777777" w:rsidTr="00764D6E">
        <w:tc>
          <w:tcPr>
            <w:tcW w:w="890" w:type="dxa"/>
            <w:shd w:val="clear" w:color="auto" w:fill="auto"/>
          </w:tcPr>
          <w:p w14:paraId="3177F7EC" w14:textId="308570B3" w:rsidR="00937C66" w:rsidRPr="00764D6E" w:rsidRDefault="00764D6E" w:rsidP="658466C0">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9</w:t>
            </w:r>
            <w:r w:rsidR="00CF2CD1" w:rsidRPr="658466C0">
              <w:rPr>
                <w:rFonts w:ascii="Times New Roman" w:eastAsia="Times New Roman" w:hAnsi="Times New Roman" w:cs="Times New Roman"/>
                <w:color w:val="000000" w:themeColor="text1"/>
                <w:sz w:val="24"/>
                <w:szCs w:val="24"/>
                <w:lang w:eastAsia="lv-LV"/>
              </w:rPr>
              <w:t>.</w:t>
            </w:r>
          </w:p>
        </w:tc>
        <w:tc>
          <w:tcPr>
            <w:tcW w:w="3641" w:type="dxa"/>
            <w:shd w:val="clear" w:color="auto" w:fill="auto"/>
          </w:tcPr>
          <w:p w14:paraId="626ED666" w14:textId="38EEA25B" w:rsidR="00937C66" w:rsidRPr="006904F2" w:rsidRDefault="00937C66" w:rsidP="0030002F">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51240216"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310" w:type="dxa"/>
            <w:shd w:val="clear" w:color="auto" w:fill="auto"/>
          </w:tcPr>
          <w:p w14:paraId="6D70E992"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641" w:type="dxa"/>
            <w:shd w:val="clear" w:color="auto" w:fill="auto"/>
          </w:tcPr>
          <w:p w14:paraId="1FBD6F3E" w14:textId="77777777" w:rsidR="00937C66" w:rsidRPr="004C2106" w:rsidRDefault="00937C66" w:rsidP="0030002F">
            <w:pPr>
              <w:ind w:right="-196"/>
              <w:rPr>
                <w:rFonts w:ascii="Times New Roman" w:eastAsia="Times New Roman" w:hAnsi="Times New Roman" w:cs="Times New Roman"/>
                <w:color w:val="000000"/>
                <w:sz w:val="24"/>
                <w:lang w:eastAsia="lv-LV"/>
              </w:rPr>
            </w:pPr>
          </w:p>
        </w:tc>
      </w:tr>
      <w:tr w:rsidR="00937C66" w:rsidRPr="004C2106" w14:paraId="0E7D9937" w14:textId="77777777" w:rsidTr="004A1AD9">
        <w:tc>
          <w:tcPr>
            <w:tcW w:w="890" w:type="dxa"/>
          </w:tcPr>
          <w:p w14:paraId="0C806B8D" w14:textId="7E2CB361" w:rsidR="00937C66" w:rsidRPr="00764D6E" w:rsidRDefault="00764D6E" w:rsidP="658466C0">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10</w:t>
            </w:r>
            <w:r w:rsidR="00CF2CD1" w:rsidRPr="658466C0">
              <w:rPr>
                <w:rFonts w:ascii="Times New Roman" w:eastAsia="Times New Roman" w:hAnsi="Times New Roman" w:cs="Times New Roman"/>
                <w:color w:val="000000" w:themeColor="text1"/>
                <w:sz w:val="24"/>
                <w:szCs w:val="24"/>
                <w:lang w:eastAsia="lv-LV"/>
              </w:rPr>
              <w:t>.</w:t>
            </w:r>
          </w:p>
        </w:tc>
        <w:tc>
          <w:tcPr>
            <w:tcW w:w="3641" w:type="dxa"/>
          </w:tcPr>
          <w:p w14:paraId="35AAA4F1" w14:textId="35D7400C" w:rsidR="00937C66" w:rsidRPr="006904F2" w:rsidRDefault="00937C66" w:rsidP="0030002F">
            <w:pPr>
              <w:ind w:right="-196"/>
              <w:rPr>
                <w:rFonts w:ascii="Times New Roman" w:eastAsia="Times New Roman" w:hAnsi="Times New Roman" w:cs="Times New Roman"/>
                <w:color w:val="000000"/>
                <w:sz w:val="24"/>
                <w:highlight w:val="yellow"/>
                <w:lang w:eastAsia="lv-LV"/>
              </w:rPr>
            </w:pPr>
          </w:p>
        </w:tc>
        <w:tc>
          <w:tcPr>
            <w:tcW w:w="1525" w:type="dxa"/>
          </w:tcPr>
          <w:p w14:paraId="6E8670AD"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310" w:type="dxa"/>
          </w:tcPr>
          <w:p w14:paraId="369D8B25"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641" w:type="dxa"/>
          </w:tcPr>
          <w:p w14:paraId="54EFCC4D" w14:textId="77777777" w:rsidR="00937C66" w:rsidRPr="004C2106" w:rsidRDefault="00937C66" w:rsidP="0030002F">
            <w:pPr>
              <w:ind w:right="-196"/>
              <w:rPr>
                <w:rFonts w:ascii="Times New Roman" w:eastAsia="Times New Roman" w:hAnsi="Times New Roman" w:cs="Times New Roman"/>
                <w:color w:val="000000"/>
                <w:sz w:val="24"/>
                <w:lang w:eastAsia="lv-LV"/>
              </w:rPr>
            </w:pPr>
          </w:p>
        </w:tc>
      </w:tr>
      <w:tr w:rsidR="00937C66" w:rsidRPr="004C2106" w14:paraId="263F8CE1" w14:textId="77777777" w:rsidTr="004A1AD9">
        <w:tc>
          <w:tcPr>
            <w:tcW w:w="890" w:type="dxa"/>
          </w:tcPr>
          <w:p w14:paraId="4D50A566" w14:textId="2ECAD462" w:rsidR="00937C66" w:rsidRPr="00764D6E" w:rsidRDefault="00764D6E" w:rsidP="658466C0">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w:t>
            </w:r>
            <w:r w:rsidR="00CF2CD1" w:rsidRPr="658466C0">
              <w:rPr>
                <w:rFonts w:ascii="Times New Roman" w:eastAsia="Times New Roman" w:hAnsi="Times New Roman" w:cs="Times New Roman"/>
                <w:color w:val="000000" w:themeColor="text1"/>
                <w:sz w:val="24"/>
                <w:szCs w:val="24"/>
                <w:lang w:eastAsia="lv-LV"/>
              </w:rPr>
              <w:t>.</w:t>
            </w:r>
          </w:p>
        </w:tc>
        <w:tc>
          <w:tcPr>
            <w:tcW w:w="3641" w:type="dxa"/>
          </w:tcPr>
          <w:p w14:paraId="29E62641" w14:textId="1DC0CEAC" w:rsidR="00937C66" w:rsidRPr="006904F2" w:rsidRDefault="00937C66" w:rsidP="0030002F">
            <w:pPr>
              <w:ind w:right="-196"/>
              <w:rPr>
                <w:rFonts w:ascii="Times New Roman" w:eastAsia="Times New Roman" w:hAnsi="Times New Roman" w:cs="Times New Roman"/>
                <w:color w:val="000000"/>
                <w:sz w:val="24"/>
                <w:highlight w:val="yellow"/>
                <w:lang w:eastAsia="lv-LV"/>
              </w:rPr>
            </w:pPr>
          </w:p>
        </w:tc>
        <w:tc>
          <w:tcPr>
            <w:tcW w:w="1525" w:type="dxa"/>
          </w:tcPr>
          <w:p w14:paraId="7D564A2D"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310" w:type="dxa"/>
          </w:tcPr>
          <w:p w14:paraId="726893E2" w14:textId="77777777" w:rsidR="00937C66" w:rsidRPr="004C2106" w:rsidRDefault="00937C66" w:rsidP="0030002F">
            <w:pPr>
              <w:ind w:right="-196"/>
              <w:rPr>
                <w:rFonts w:ascii="Times New Roman" w:eastAsia="Times New Roman" w:hAnsi="Times New Roman" w:cs="Times New Roman"/>
                <w:color w:val="000000"/>
                <w:sz w:val="24"/>
                <w:lang w:eastAsia="lv-LV"/>
              </w:rPr>
            </w:pPr>
          </w:p>
        </w:tc>
        <w:tc>
          <w:tcPr>
            <w:tcW w:w="1641" w:type="dxa"/>
          </w:tcPr>
          <w:p w14:paraId="30FE48E7" w14:textId="77777777" w:rsidR="00937C66" w:rsidRPr="004C2106" w:rsidRDefault="00937C66" w:rsidP="0030002F">
            <w:pPr>
              <w:ind w:right="-196"/>
              <w:rPr>
                <w:rFonts w:ascii="Times New Roman" w:eastAsia="Times New Roman" w:hAnsi="Times New Roman" w:cs="Times New Roman"/>
                <w:color w:val="000000"/>
                <w:sz w:val="24"/>
                <w:lang w:eastAsia="lv-LV"/>
              </w:rPr>
            </w:pPr>
          </w:p>
        </w:tc>
      </w:tr>
      <w:tr w:rsidR="004A1AD9" w:rsidRPr="004C2106" w14:paraId="343CC3DB" w14:textId="77777777" w:rsidTr="004A1AD9">
        <w:tc>
          <w:tcPr>
            <w:tcW w:w="890" w:type="dxa"/>
          </w:tcPr>
          <w:p w14:paraId="261A0428" w14:textId="1098B362" w:rsidR="003E5D77" w:rsidRPr="00764D6E" w:rsidRDefault="5FC584D7" w:rsidP="658466C0">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sidR="00764D6E">
              <w:rPr>
                <w:rFonts w:ascii="Times New Roman" w:eastAsia="Times New Roman" w:hAnsi="Times New Roman" w:cs="Times New Roman"/>
                <w:color w:val="000000" w:themeColor="text1"/>
                <w:sz w:val="24"/>
                <w:szCs w:val="24"/>
                <w:lang w:eastAsia="lv-LV"/>
              </w:rPr>
              <w:t>2</w:t>
            </w:r>
            <w:r w:rsidR="00CF2CD1" w:rsidRPr="658466C0">
              <w:rPr>
                <w:rFonts w:ascii="Times New Roman" w:eastAsia="Times New Roman" w:hAnsi="Times New Roman" w:cs="Times New Roman"/>
                <w:color w:val="000000" w:themeColor="text1"/>
                <w:sz w:val="24"/>
                <w:szCs w:val="24"/>
                <w:lang w:eastAsia="lv-LV"/>
              </w:rPr>
              <w:t>.</w:t>
            </w:r>
          </w:p>
        </w:tc>
        <w:tc>
          <w:tcPr>
            <w:tcW w:w="3641" w:type="dxa"/>
          </w:tcPr>
          <w:p w14:paraId="4F1E3A03" w14:textId="678F4877" w:rsidR="003E5D77" w:rsidRPr="006904F2" w:rsidRDefault="003E5D77" w:rsidP="0030002F">
            <w:pPr>
              <w:ind w:right="-196"/>
              <w:rPr>
                <w:rFonts w:ascii="Times New Roman" w:eastAsia="Times New Roman" w:hAnsi="Times New Roman" w:cs="Times New Roman"/>
                <w:color w:val="000000"/>
                <w:sz w:val="24"/>
                <w:highlight w:val="yellow"/>
                <w:lang w:eastAsia="lv-LV"/>
              </w:rPr>
            </w:pPr>
          </w:p>
        </w:tc>
        <w:tc>
          <w:tcPr>
            <w:tcW w:w="1525" w:type="dxa"/>
          </w:tcPr>
          <w:p w14:paraId="55A469DE"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310" w:type="dxa"/>
          </w:tcPr>
          <w:p w14:paraId="1F7E4F41" w14:textId="77777777" w:rsidR="003E5D77" w:rsidRPr="004C2106" w:rsidRDefault="003E5D77" w:rsidP="0030002F">
            <w:pPr>
              <w:ind w:right="-196"/>
              <w:rPr>
                <w:rFonts w:ascii="Times New Roman" w:eastAsia="Times New Roman" w:hAnsi="Times New Roman" w:cs="Times New Roman"/>
                <w:color w:val="000000"/>
                <w:sz w:val="24"/>
                <w:lang w:eastAsia="lv-LV"/>
              </w:rPr>
            </w:pPr>
          </w:p>
        </w:tc>
        <w:tc>
          <w:tcPr>
            <w:tcW w:w="1641" w:type="dxa"/>
          </w:tcPr>
          <w:p w14:paraId="4BB32FC7" w14:textId="77777777" w:rsidR="003E5D77" w:rsidRPr="004C2106" w:rsidRDefault="003E5D77" w:rsidP="0030002F">
            <w:pPr>
              <w:ind w:right="-196"/>
              <w:rPr>
                <w:rFonts w:ascii="Times New Roman" w:eastAsia="Times New Roman" w:hAnsi="Times New Roman" w:cs="Times New Roman"/>
                <w:color w:val="000000"/>
                <w:sz w:val="24"/>
                <w:lang w:eastAsia="lv-LV"/>
              </w:rPr>
            </w:pPr>
          </w:p>
        </w:tc>
      </w:tr>
      <w:tr w:rsidR="00CF2CD1" w:rsidRPr="004C2106" w14:paraId="23429749" w14:textId="77777777" w:rsidTr="004A1AD9">
        <w:tc>
          <w:tcPr>
            <w:tcW w:w="890" w:type="dxa"/>
          </w:tcPr>
          <w:p w14:paraId="1F4B8571" w14:textId="556A16D1" w:rsidR="00CF2CD1" w:rsidRPr="00764D6E" w:rsidRDefault="4C7FECC9" w:rsidP="658466C0">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sidR="00764D6E">
              <w:rPr>
                <w:rFonts w:ascii="Times New Roman" w:eastAsia="Times New Roman" w:hAnsi="Times New Roman" w:cs="Times New Roman"/>
                <w:color w:val="000000" w:themeColor="text1"/>
                <w:sz w:val="24"/>
                <w:szCs w:val="24"/>
                <w:lang w:eastAsia="lv-LV"/>
              </w:rPr>
              <w:t>3</w:t>
            </w:r>
            <w:r w:rsidR="00AF1410" w:rsidRPr="658466C0">
              <w:rPr>
                <w:rFonts w:ascii="Times New Roman" w:eastAsia="Times New Roman" w:hAnsi="Times New Roman" w:cs="Times New Roman"/>
                <w:color w:val="000000" w:themeColor="text1"/>
                <w:sz w:val="24"/>
                <w:szCs w:val="24"/>
                <w:lang w:eastAsia="lv-LV"/>
              </w:rPr>
              <w:t>.</w:t>
            </w:r>
          </w:p>
        </w:tc>
        <w:tc>
          <w:tcPr>
            <w:tcW w:w="3641" w:type="dxa"/>
          </w:tcPr>
          <w:p w14:paraId="2F4B15EC" w14:textId="7EDBE29B" w:rsidR="00CF2CD1" w:rsidRPr="006904F2" w:rsidRDefault="00CF2CD1" w:rsidP="0030002F">
            <w:pPr>
              <w:ind w:right="-196"/>
              <w:rPr>
                <w:rFonts w:ascii="Times New Roman" w:eastAsia="Times New Roman" w:hAnsi="Times New Roman" w:cs="Times New Roman"/>
                <w:color w:val="000000"/>
                <w:sz w:val="24"/>
                <w:highlight w:val="yellow"/>
                <w:lang w:eastAsia="lv-LV"/>
              </w:rPr>
            </w:pPr>
          </w:p>
        </w:tc>
        <w:tc>
          <w:tcPr>
            <w:tcW w:w="1525" w:type="dxa"/>
          </w:tcPr>
          <w:p w14:paraId="6E94B85A" w14:textId="77777777" w:rsidR="00CF2CD1" w:rsidRPr="004C2106" w:rsidRDefault="00CF2CD1" w:rsidP="0030002F">
            <w:pPr>
              <w:ind w:right="-196"/>
              <w:rPr>
                <w:rFonts w:ascii="Times New Roman" w:eastAsia="Times New Roman" w:hAnsi="Times New Roman" w:cs="Times New Roman"/>
                <w:color w:val="000000"/>
                <w:sz w:val="24"/>
                <w:lang w:eastAsia="lv-LV"/>
              </w:rPr>
            </w:pPr>
          </w:p>
        </w:tc>
        <w:tc>
          <w:tcPr>
            <w:tcW w:w="1310" w:type="dxa"/>
          </w:tcPr>
          <w:p w14:paraId="5A7148AF" w14:textId="77777777" w:rsidR="00CF2CD1" w:rsidRPr="004C2106" w:rsidRDefault="00CF2CD1" w:rsidP="0030002F">
            <w:pPr>
              <w:ind w:right="-196"/>
              <w:rPr>
                <w:rFonts w:ascii="Times New Roman" w:eastAsia="Times New Roman" w:hAnsi="Times New Roman" w:cs="Times New Roman"/>
                <w:color w:val="000000"/>
                <w:sz w:val="24"/>
                <w:lang w:eastAsia="lv-LV"/>
              </w:rPr>
            </w:pPr>
          </w:p>
        </w:tc>
        <w:tc>
          <w:tcPr>
            <w:tcW w:w="1641" w:type="dxa"/>
          </w:tcPr>
          <w:p w14:paraId="46FE424E" w14:textId="77777777" w:rsidR="00CF2CD1" w:rsidRPr="004C2106" w:rsidRDefault="00CF2CD1" w:rsidP="0030002F">
            <w:pPr>
              <w:ind w:right="-196"/>
              <w:rPr>
                <w:rFonts w:ascii="Times New Roman" w:eastAsia="Times New Roman" w:hAnsi="Times New Roman" w:cs="Times New Roman"/>
                <w:color w:val="000000"/>
                <w:sz w:val="24"/>
                <w:lang w:eastAsia="lv-LV"/>
              </w:rPr>
            </w:pPr>
          </w:p>
        </w:tc>
      </w:tr>
      <w:tr w:rsidR="00CF2CD1" w:rsidRPr="004C2106" w14:paraId="161B41C7" w14:textId="77777777" w:rsidTr="004A1AD9">
        <w:tc>
          <w:tcPr>
            <w:tcW w:w="890" w:type="dxa"/>
          </w:tcPr>
          <w:p w14:paraId="3D12D6B9" w14:textId="565787E8" w:rsidR="00CF2CD1" w:rsidRPr="00764D6E" w:rsidRDefault="27D1D766" w:rsidP="658466C0">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sidR="00764D6E">
              <w:rPr>
                <w:rFonts w:ascii="Times New Roman" w:eastAsia="Times New Roman" w:hAnsi="Times New Roman" w:cs="Times New Roman"/>
                <w:color w:val="000000" w:themeColor="text1"/>
                <w:sz w:val="24"/>
                <w:szCs w:val="24"/>
                <w:lang w:eastAsia="lv-LV"/>
              </w:rPr>
              <w:t>4</w:t>
            </w:r>
            <w:r w:rsidR="004B3120" w:rsidRPr="658466C0">
              <w:rPr>
                <w:rFonts w:ascii="Times New Roman" w:eastAsia="Times New Roman" w:hAnsi="Times New Roman" w:cs="Times New Roman"/>
                <w:color w:val="000000" w:themeColor="text1"/>
                <w:sz w:val="24"/>
                <w:szCs w:val="24"/>
                <w:lang w:eastAsia="lv-LV"/>
              </w:rPr>
              <w:t>.</w:t>
            </w:r>
          </w:p>
        </w:tc>
        <w:tc>
          <w:tcPr>
            <w:tcW w:w="3641" w:type="dxa"/>
          </w:tcPr>
          <w:p w14:paraId="16C45A0A" w14:textId="54914B4B" w:rsidR="00CF2CD1" w:rsidRPr="006904F2" w:rsidRDefault="00CF2CD1" w:rsidP="0030002F">
            <w:pPr>
              <w:ind w:right="-196"/>
              <w:rPr>
                <w:rFonts w:ascii="Times New Roman" w:eastAsia="Times New Roman" w:hAnsi="Times New Roman" w:cs="Times New Roman"/>
                <w:color w:val="000000"/>
                <w:sz w:val="24"/>
                <w:highlight w:val="yellow"/>
                <w:lang w:eastAsia="lv-LV"/>
              </w:rPr>
            </w:pPr>
          </w:p>
        </w:tc>
        <w:tc>
          <w:tcPr>
            <w:tcW w:w="1525" w:type="dxa"/>
          </w:tcPr>
          <w:p w14:paraId="05BEFB84" w14:textId="77777777" w:rsidR="00CF2CD1" w:rsidRPr="004C2106" w:rsidRDefault="00CF2CD1" w:rsidP="0030002F">
            <w:pPr>
              <w:ind w:right="-196"/>
              <w:rPr>
                <w:rFonts w:ascii="Times New Roman" w:eastAsia="Times New Roman" w:hAnsi="Times New Roman" w:cs="Times New Roman"/>
                <w:color w:val="000000"/>
                <w:sz w:val="24"/>
                <w:lang w:eastAsia="lv-LV"/>
              </w:rPr>
            </w:pPr>
          </w:p>
        </w:tc>
        <w:tc>
          <w:tcPr>
            <w:tcW w:w="1310" w:type="dxa"/>
          </w:tcPr>
          <w:p w14:paraId="0AC3AE2E" w14:textId="77777777" w:rsidR="00CF2CD1" w:rsidRPr="004C2106" w:rsidRDefault="00CF2CD1" w:rsidP="0030002F">
            <w:pPr>
              <w:ind w:right="-196"/>
              <w:rPr>
                <w:rFonts w:ascii="Times New Roman" w:eastAsia="Times New Roman" w:hAnsi="Times New Roman" w:cs="Times New Roman"/>
                <w:color w:val="000000"/>
                <w:sz w:val="24"/>
                <w:lang w:eastAsia="lv-LV"/>
              </w:rPr>
            </w:pPr>
          </w:p>
        </w:tc>
        <w:tc>
          <w:tcPr>
            <w:tcW w:w="1641" w:type="dxa"/>
          </w:tcPr>
          <w:p w14:paraId="0FFDC92B" w14:textId="77777777" w:rsidR="00CF2CD1" w:rsidRPr="004C2106" w:rsidRDefault="00CF2CD1" w:rsidP="0030002F">
            <w:pPr>
              <w:ind w:right="-196"/>
              <w:rPr>
                <w:rFonts w:ascii="Times New Roman" w:eastAsia="Times New Roman" w:hAnsi="Times New Roman" w:cs="Times New Roman"/>
                <w:color w:val="000000"/>
                <w:sz w:val="24"/>
                <w:lang w:eastAsia="lv-LV"/>
              </w:rPr>
            </w:pPr>
          </w:p>
        </w:tc>
      </w:tr>
      <w:tr w:rsidR="004A1AD9" w:rsidRPr="004C2106" w14:paraId="53C16747" w14:textId="77777777" w:rsidTr="004A1AD9">
        <w:tc>
          <w:tcPr>
            <w:tcW w:w="4531" w:type="dxa"/>
            <w:gridSpan w:val="2"/>
          </w:tcPr>
          <w:p w14:paraId="73A07A6C" w14:textId="6744E5DB" w:rsidR="004A1AD9" w:rsidRPr="004C2106" w:rsidRDefault="004A1AD9" w:rsidP="004A1AD9">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Kopā:</w:t>
            </w:r>
          </w:p>
        </w:tc>
        <w:tc>
          <w:tcPr>
            <w:tcW w:w="4476" w:type="dxa"/>
            <w:gridSpan w:val="3"/>
          </w:tcPr>
          <w:p w14:paraId="3CA2FC9A" w14:textId="77777777" w:rsidR="004A1AD9" w:rsidRPr="004C2106" w:rsidRDefault="004A1AD9" w:rsidP="0030002F">
            <w:pPr>
              <w:ind w:right="-196"/>
              <w:rPr>
                <w:rFonts w:ascii="Times New Roman" w:eastAsia="Times New Roman" w:hAnsi="Times New Roman" w:cs="Times New Roman"/>
                <w:color w:val="000000"/>
                <w:sz w:val="24"/>
                <w:lang w:eastAsia="lv-LV"/>
              </w:rPr>
            </w:pPr>
          </w:p>
        </w:tc>
      </w:tr>
    </w:tbl>
    <w:p w14:paraId="30E78403" w14:textId="5226F8D4" w:rsidR="0030002F" w:rsidRPr="004C2106" w:rsidRDefault="0030002F" w:rsidP="0030002F">
      <w:pPr>
        <w:spacing w:after="0"/>
        <w:ind w:right="-196"/>
        <w:rPr>
          <w:rFonts w:ascii="Times New Roman" w:eastAsia="Times New Roman" w:hAnsi="Times New Roman" w:cs="Times New Roman"/>
          <w:color w:val="000000"/>
          <w:sz w:val="24"/>
          <w:lang w:eastAsia="lv-LV"/>
        </w:rPr>
      </w:pPr>
    </w:p>
    <w:p w14:paraId="3F8319AA" w14:textId="7A5206D2" w:rsidR="0030002F" w:rsidRPr="004C2106" w:rsidRDefault="0030002F" w:rsidP="0030002F">
      <w:pPr>
        <w:spacing w:after="0"/>
        <w:ind w:right="291"/>
        <w:jc w:val="right"/>
        <w:rPr>
          <w:rFonts w:ascii="Times New Roman" w:eastAsia="Times New Roman" w:hAnsi="Times New Roman" w:cs="Times New Roman"/>
          <w:color w:val="000000"/>
          <w:sz w:val="24"/>
          <w:lang w:eastAsia="lv-LV"/>
        </w:rPr>
      </w:pPr>
    </w:p>
    <w:p w14:paraId="4C482881" w14:textId="77777777" w:rsidR="009B4C4B" w:rsidRPr="004C2106" w:rsidRDefault="009B4C4B" w:rsidP="009B4C4B">
      <w:pPr>
        <w:spacing w:after="0"/>
        <w:ind w:right="291"/>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Sastādīja:_________________________ Sertifikāta Nr.:</w:t>
      </w:r>
    </w:p>
    <w:p w14:paraId="0746C1A5" w14:textId="77777777" w:rsidR="009B4C4B" w:rsidRDefault="009B4C4B" w:rsidP="009B4C4B">
      <w:pPr>
        <w:spacing w:after="0"/>
        <w:ind w:right="291"/>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Pārbaudīja:_________________________ Datums:</w:t>
      </w:r>
    </w:p>
    <w:p w14:paraId="33927EA9" w14:textId="77777777" w:rsidR="00676CC0" w:rsidRPr="004C2106" w:rsidRDefault="00676CC0" w:rsidP="009B4C4B">
      <w:pPr>
        <w:spacing w:after="0"/>
        <w:ind w:right="291"/>
        <w:rPr>
          <w:rFonts w:ascii="Times New Roman" w:eastAsia="Times New Roman" w:hAnsi="Times New Roman" w:cs="Times New Roman"/>
          <w:color w:val="000000"/>
          <w:sz w:val="24"/>
          <w:lang w:eastAsia="lv-LV"/>
        </w:rPr>
      </w:pPr>
    </w:p>
    <w:p w14:paraId="47181EC7" w14:textId="77777777" w:rsidR="00676CC0" w:rsidRDefault="00676CC0" w:rsidP="0030002F">
      <w:pPr>
        <w:spacing w:after="0"/>
        <w:ind w:right="291"/>
        <w:jc w:val="right"/>
        <w:rPr>
          <w:rFonts w:ascii="Times New Roman" w:eastAsia="Times New Roman" w:hAnsi="Times New Roman" w:cs="Times New Roman"/>
          <w:color w:val="000000"/>
          <w:sz w:val="24"/>
          <w:lang w:eastAsia="lv-LV"/>
        </w:rPr>
      </w:pPr>
    </w:p>
    <w:p w14:paraId="76190F03" w14:textId="4F1A82C8" w:rsidR="0030002F" w:rsidRPr="004C2106" w:rsidRDefault="0030002F" w:rsidP="0030002F">
      <w:pPr>
        <w:spacing w:after="0"/>
        <w:ind w:right="291"/>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3A61D090" w14:textId="77777777" w:rsidR="0030002F" w:rsidRPr="004C2106" w:rsidRDefault="0030002F" w:rsidP="0030002F">
      <w:pPr>
        <w:spacing w:after="0"/>
        <w:ind w:right="291"/>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5E0DC660" w14:textId="69253397" w:rsidR="008634F9" w:rsidRPr="004C2106" w:rsidRDefault="008634F9">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5F87242A" w14:textId="089A400A" w:rsidR="00967D61" w:rsidRDefault="00967D61" w:rsidP="00967D61">
      <w:pPr>
        <w:spacing w:after="0"/>
        <w:rPr>
          <w:rFonts w:ascii="Times New Roman" w:eastAsia="Times New Roman" w:hAnsi="Times New Roman" w:cs="Times New Roman"/>
          <w:color w:val="000000"/>
          <w:sz w:val="24"/>
          <w:lang w:eastAsia="lv-LV"/>
        </w:rPr>
      </w:pPr>
      <w:r w:rsidRPr="008811AD">
        <w:rPr>
          <w:rFonts w:ascii="Times New Roman" w:eastAsia="Times New Roman" w:hAnsi="Times New Roman" w:cs="Times New Roman"/>
          <w:b/>
          <w:bCs/>
          <w:color w:val="000000"/>
          <w:sz w:val="24"/>
          <w:lang w:eastAsia="lv-LV"/>
        </w:rPr>
        <w:lastRenderedPageBreak/>
        <w:t>Pielikums 9.2.</w:t>
      </w:r>
      <w:r>
        <w:rPr>
          <w:rFonts w:ascii="Times New Roman" w:eastAsia="Times New Roman" w:hAnsi="Times New Roman" w:cs="Times New Roman"/>
          <w:color w:val="000000"/>
          <w:sz w:val="24"/>
          <w:lang w:eastAsia="lv-LV"/>
        </w:rPr>
        <w:t xml:space="preserve"> - </w:t>
      </w:r>
      <w:proofErr w:type="spellStart"/>
      <w:r w:rsidRPr="00967D61">
        <w:rPr>
          <w:rFonts w:ascii="Times New Roman" w:eastAsia="Times New Roman" w:hAnsi="Times New Roman" w:cs="Times New Roman"/>
          <w:color w:val="000000"/>
          <w:sz w:val="24"/>
          <w:lang w:eastAsia="lv-LV"/>
        </w:rPr>
        <w:t>būvizmaksu</w:t>
      </w:r>
      <w:proofErr w:type="spellEnd"/>
      <w:r w:rsidRPr="00967D61">
        <w:rPr>
          <w:rFonts w:ascii="Times New Roman" w:eastAsia="Times New Roman" w:hAnsi="Times New Roman" w:cs="Times New Roman"/>
          <w:color w:val="000000"/>
          <w:sz w:val="24"/>
          <w:lang w:eastAsia="lv-LV"/>
        </w:rPr>
        <w:t xml:space="preserve"> </w:t>
      </w:r>
      <w:r w:rsidR="00A1195A">
        <w:rPr>
          <w:rFonts w:ascii="Times New Roman" w:eastAsia="Times New Roman" w:hAnsi="Times New Roman" w:cs="Times New Roman"/>
          <w:color w:val="000000"/>
          <w:sz w:val="24"/>
          <w:lang w:eastAsia="lv-LV"/>
        </w:rPr>
        <w:t xml:space="preserve">Piedāvājuma </w:t>
      </w:r>
      <w:r w:rsidRPr="00967D61">
        <w:rPr>
          <w:rFonts w:ascii="Times New Roman" w:eastAsia="Times New Roman" w:hAnsi="Times New Roman" w:cs="Times New Roman"/>
          <w:color w:val="000000"/>
          <w:sz w:val="24"/>
          <w:lang w:eastAsia="lv-LV"/>
        </w:rPr>
        <w:t xml:space="preserve">tāme </w:t>
      </w:r>
      <w:r w:rsidRPr="008811AD">
        <w:rPr>
          <w:rFonts w:ascii="Times New Roman" w:eastAsia="Times New Roman" w:hAnsi="Times New Roman" w:cs="Times New Roman"/>
          <w:b/>
          <w:bCs/>
          <w:color w:val="000000"/>
          <w:sz w:val="24"/>
          <w:lang w:eastAsia="lv-LV"/>
        </w:rPr>
        <w:t>dūmgāžu cieto daļiņu attīrīšanas filtra ESP projektēšanai, piegādei un izbūvei</w:t>
      </w:r>
      <w:r w:rsidRPr="00967D61">
        <w:rPr>
          <w:rFonts w:ascii="Times New Roman" w:eastAsia="Times New Roman" w:hAnsi="Times New Roman" w:cs="Times New Roman"/>
          <w:color w:val="000000"/>
          <w:sz w:val="24"/>
          <w:lang w:eastAsia="lv-LV"/>
        </w:rPr>
        <w:t xml:space="preserve"> pa izdevumu posteņiem</w:t>
      </w:r>
      <w:r>
        <w:rPr>
          <w:rFonts w:ascii="Times New Roman" w:eastAsia="Times New Roman" w:hAnsi="Times New Roman" w:cs="Times New Roman"/>
          <w:color w:val="000000"/>
          <w:sz w:val="24"/>
          <w:lang w:eastAsia="lv-LV"/>
        </w:rPr>
        <w:t xml:space="preserve">. </w:t>
      </w:r>
    </w:p>
    <w:p w14:paraId="57E4ABD5" w14:textId="77777777" w:rsidR="00967D61" w:rsidRDefault="00967D61" w:rsidP="00967D61">
      <w:pPr>
        <w:spacing w:after="0"/>
        <w:rPr>
          <w:rFonts w:ascii="Times New Roman" w:eastAsia="Times New Roman" w:hAnsi="Times New Roman" w:cs="Times New Roman"/>
          <w:color w:val="000000"/>
          <w:sz w:val="24"/>
          <w:lang w:eastAsia="lv-LV"/>
        </w:rPr>
      </w:pPr>
    </w:p>
    <w:p w14:paraId="7FB3F04E" w14:textId="62883029" w:rsidR="00967D61" w:rsidRPr="004C2106" w:rsidRDefault="00967D61" w:rsidP="00967D61">
      <w:pPr>
        <w:spacing w:after="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Pretendentam jāaizpilda </w:t>
      </w:r>
      <w:r w:rsidR="00324DBA">
        <w:rPr>
          <w:rFonts w:ascii="Times New Roman" w:eastAsia="Times New Roman" w:hAnsi="Times New Roman" w:cs="Times New Roman"/>
          <w:color w:val="000000"/>
          <w:sz w:val="24"/>
          <w:lang w:eastAsia="lv-LV"/>
        </w:rPr>
        <w:t xml:space="preserve">tāme un jāiesniedz kopā ar Piedāvājumu. </w:t>
      </w:r>
    </w:p>
    <w:p w14:paraId="5E835724" w14:textId="77777777" w:rsidR="00967D61" w:rsidRPr="004C2106" w:rsidRDefault="00967D61" w:rsidP="00967D61">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6FB2F1E4" w14:textId="77777777" w:rsidR="00967D61" w:rsidRPr="004C2106" w:rsidRDefault="00967D61" w:rsidP="00967D61">
      <w:pPr>
        <w:spacing w:after="13" w:line="249" w:lineRule="auto"/>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BŪVDARBI OBJEKTĀ</w:t>
      </w:r>
    </w:p>
    <w:p w14:paraId="3EF6B4A9" w14:textId="77777777" w:rsidR="00967D61" w:rsidRPr="004C2106" w:rsidRDefault="00967D61" w:rsidP="00967D61">
      <w:pPr>
        <w:spacing w:after="0"/>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0"/>
        <w:tblW w:w="0" w:type="auto"/>
        <w:tblLook w:val="04A0" w:firstRow="1" w:lastRow="0" w:firstColumn="1" w:lastColumn="0" w:noHBand="0" w:noVBand="1"/>
      </w:tblPr>
      <w:tblGrid>
        <w:gridCol w:w="890"/>
        <w:gridCol w:w="3641"/>
        <w:gridCol w:w="1525"/>
        <w:gridCol w:w="1310"/>
        <w:gridCol w:w="1641"/>
      </w:tblGrid>
      <w:tr w:rsidR="00967D61" w:rsidRPr="004C2106" w14:paraId="3AAC2909" w14:textId="77777777" w:rsidTr="00A92492">
        <w:tc>
          <w:tcPr>
            <w:tcW w:w="890" w:type="dxa"/>
          </w:tcPr>
          <w:p w14:paraId="197D828D"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proofErr w:type="spellStart"/>
            <w:r w:rsidRPr="004C2106">
              <w:rPr>
                <w:rFonts w:ascii="Times New Roman" w:eastAsia="Times New Roman" w:hAnsi="Times New Roman" w:cs="Times New Roman"/>
                <w:color w:val="000000"/>
                <w:sz w:val="24"/>
                <w:lang w:eastAsia="lv-LV"/>
              </w:rPr>
              <w:t>Nr.p.k</w:t>
            </w:r>
            <w:proofErr w:type="spellEnd"/>
            <w:r w:rsidRPr="004C2106">
              <w:rPr>
                <w:rFonts w:ascii="Times New Roman" w:eastAsia="Times New Roman" w:hAnsi="Times New Roman" w:cs="Times New Roman"/>
                <w:color w:val="000000"/>
                <w:sz w:val="24"/>
                <w:lang w:eastAsia="lv-LV"/>
              </w:rPr>
              <w:t>.</w:t>
            </w:r>
          </w:p>
        </w:tc>
        <w:tc>
          <w:tcPr>
            <w:tcW w:w="3641" w:type="dxa"/>
          </w:tcPr>
          <w:p w14:paraId="7F0615D0"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Apraksts</w:t>
            </w:r>
          </w:p>
        </w:tc>
        <w:tc>
          <w:tcPr>
            <w:tcW w:w="1525" w:type="dxa"/>
          </w:tcPr>
          <w:p w14:paraId="277FCE6A"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Vienība</w:t>
            </w:r>
          </w:p>
        </w:tc>
        <w:tc>
          <w:tcPr>
            <w:tcW w:w="1310" w:type="dxa"/>
          </w:tcPr>
          <w:p w14:paraId="6D1E8A1A"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Izmaksas, EUR</w:t>
            </w:r>
          </w:p>
        </w:tc>
        <w:tc>
          <w:tcPr>
            <w:tcW w:w="1641" w:type="dxa"/>
          </w:tcPr>
          <w:p w14:paraId="47A5003B"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Summa EUR</w:t>
            </w:r>
          </w:p>
          <w:p w14:paraId="2006A9C8"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(bez PVN)</w:t>
            </w:r>
          </w:p>
        </w:tc>
      </w:tr>
      <w:tr w:rsidR="00967D61" w:rsidRPr="004C2106" w14:paraId="1211C5D7" w14:textId="77777777" w:rsidTr="00A92492">
        <w:tc>
          <w:tcPr>
            <w:tcW w:w="890" w:type="dxa"/>
          </w:tcPr>
          <w:p w14:paraId="79AF0DC4" w14:textId="77777777" w:rsidR="00967D61" w:rsidRPr="004C2106" w:rsidRDefault="00967D61" w:rsidP="00A92492">
            <w:pPr>
              <w:ind w:right="-196"/>
              <w:jc w:val="center"/>
              <w:rPr>
                <w:rFonts w:ascii="Times New Roman" w:eastAsia="Times New Roman" w:hAnsi="Times New Roman" w:cs="Times New Roman"/>
                <w:color w:val="000000"/>
                <w:sz w:val="24"/>
                <w:szCs w:val="24"/>
                <w:lang w:eastAsia="lv-LV"/>
              </w:rPr>
            </w:pPr>
            <w:r w:rsidRPr="658466C0">
              <w:rPr>
                <w:rFonts w:ascii="Times New Roman" w:eastAsia="Times New Roman" w:hAnsi="Times New Roman" w:cs="Times New Roman"/>
                <w:color w:val="000000" w:themeColor="text1"/>
                <w:sz w:val="24"/>
                <w:szCs w:val="24"/>
                <w:lang w:eastAsia="lv-LV"/>
              </w:rPr>
              <w:t>1.</w:t>
            </w:r>
          </w:p>
        </w:tc>
        <w:tc>
          <w:tcPr>
            <w:tcW w:w="3641" w:type="dxa"/>
          </w:tcPr>
          <w:p w14:paraId="4BB00DB1" w14:textId="77777777" w:rsidR="00967D61" w:rsidRPr="006904F2" w:rsidRDefault="00967D61" w:rsidP="00A92492">
            <w:pPr>
              <w:ind w:right="-196"/>
              <w:rPr>
                <w:rFonts w:ascii="Times New Roman" w:eastAsia="Times New Roman" w:hAnsi="Times New Roman" w:cs="Times New Roman"/>
                <w:color w:val="000000"/>
                <w:sz w:val="24"/>
                <w:szCs w:val="24"/>
                <w:highlight w:val="yellow"/>
                <w:lang w:eastAsia="lv-LV"/>
              </w:rPr>
            </w:pPr>
          </w:p>
        </w:tc>
        <w:tc>
          <w:tcPr>
            <w:tcW w:w="1525" w:type="dxa"/>
          </w:tcPr>
          <w:p w14:paraId="3C0A11F2"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695F582A"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09C628A4"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0C0FB638" w14:textId="77777777" w:rsidTr="00A92492">
        <w:tc>
          <w:tcPr>
            <w:tcW w:w="890" w:type="dxa"/>
          </w:tcPr>
          <w:p w14:paraId="4EDF8DAA" w14:textId="77777777" w:rsidR="00967D61" w:rsidRPr="004C2106" w:rsidRDefault="00967D61" w:rsidP="00A92492">
            <w:pPr>
              <w:ind w:right="-196"/>
              <w:jc w:val="center"/>
              <w:rPr>
                <w:rFonts w:ascii="Times New Roman" w:eastAsia="Times New Roman" w:hAnsi="Times New Roman" w:cs="Times New Roman"/>
                <w:color w:val="000000"/>
                <w:sz w:val="24"/>
                <w:szCs w:val="24"/>
                <w:lang w:eastAsia="lv-LV"/>
              </w:rPr>
            </w:pPr>
            <w:r w:rsidRPr="658466C0">
              <w:rPr>
                <w:rFonts w:ascii="Times New Roman" w:eastAsia="Times New Roman" w:hAnsi="Times New Roman" w:cs="Times New Roman"/>
                <w:color w:val="000000" w:themeColor="text1"/>
                <w:sz w:val="24"/>
                <w:szCs w:val="24"/>
                <w:lang w:eastAsia="lv-LV"/>
              </w:rPr>
              <w:t>2.</w:t>
            </w:r>
          </w:p>
          <w:p w14:paraId="714A9450" w14:textId="77777777" w:rsidR="00967D61" w:rsidRPr="004C2106" w:rsidRDefault="00967D61" w:rsidP="00A92492">
            <w:pPr>
              <w:ind w:right="-196"/>
              <w:jc w:val="center"/>
              <w:rPr>
                <w:rFonts w:ascii="Times New Roman" w:eastAsia="Times New Roman" w:hAnsi="Times New Roman" w:cs="Times New Roman"/>
                <w:color w:val="000000"/>
                <w:sz w:val="24"/>
                <w:szCs w:val="24"/>
                <w:lang w:eastAsia="lv-LV"/>
              </w:rPr>
            </w:pPr>
          </w:p>
        </w:tc>
        <w:tc>
          <w:tcPr>
            <w:tcW w:w="3641" w:type="dxa"/>
          </w:tcPr>
          <w:p w14:paraId="5528ADEF" w14:textId="77777777" w:rsidR="00967D61" w:rsidRPr="006904F2" w:rsidRDefault="00967D61" w:rsidP="00A92492">
            <w:pPr>
              <w:ind w:right="-196"/>
              <w:rPr>
                <w:rFonts w:ascii="Times New Roman" w:eastAsia="Times New Roman" w:hAnsi="Times New Roman" w:cs="Times New Roman"/>
                <w:color w:val="000000"/>
                <w:sz w:val="24"/>
                <w:szCs w:val="24"/>
                <w:highlight w:val="yellow"/>
                <w:lang w:eastAsia="lv-LV"/>
              </w:rPr>
            </w:pPr>
          </w:p>
        </w:tc>
        <w:tc>
          <w:tcPr>
            <w:tcW w:w="1525" w:type="dxa"/>
          </w:tcPr>
          <w:p w14:paraId="14A580D2" w14:textId="77777777" w:rsidR="00967D61" w:rsidRPr="004C2106" w:rsidRDefault="00967D61" w:rsidP="00A92492">
            <w:pPr>
              <w:ind w:right="-196"/>
              <w:rPr>
                <w:rFonts w:ascii="Times New Roman" w:eastAsia="Times New Roman" w:hAnsi="Times New Roman" w:cs="Times New Roman"/>
                <w:color w:val="000000"/>
                <w:sz w:val="20"/>
                <w:szCs w:val="20"/>
                <w:lang w:eastAsia="lv-LV"/>
              </w:rPr>
            </w:pPr>
          </w:p>
        </w:tc>
        <w:tc>
          <w:tcPr>
            <w:tcW w:w="1310" w:type="dxa"/>
          </w:tcPr>
          <w:p w14:paraId="2C4BA758"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6D5FB781"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14:paraId="775D2452" w14:textId="77777777" w:rsidTr="00A92492">
        <w:tc>
          <w:tcPr>
            <w:tcW w:w="890" w:type="dxa"/>
          </w:tcPr>
          <w:p w14:paraId="51CE3A9D" w14:textId="77777777" w:rsidR="00967D61" w:rsidRDefault="00967D61" w:rsidP="00A92492">
            <w:pPr>
              <w:ind w:right="-196"/>
              <w:jc w:val="center"/>
              <w:rPr>
                <w:rFonts w:ascii="Times New Roman" w:eastAsia="Times New Roman" w:hAnsi="Times New Roman" w:cs="Times New Roman"/>
                <w:color w:val="000000" w:themeColor="text1"/>
                <w:sz w:val="24"/>
                <w:szCs w:val="24"/>
                <w:lang w:eastAsia="lv-LV"/>
              </w:rPr>
            </w:pPr>
            <w:r w:rsidRPr="2E4760A2">
              <w:rPr>
                <w:rFonts w:ascii="Times New Roman" w:eastAsia="Times New Roman" w:hAnsi="Times New Roman" w:cs="Times New Roman"/>
                <w:color w:val="000000" w:themeColor="text1"/>
                <w:sz w:val="24"/>
                <w:szCs w:val="24"/>
                <w:lang w:eastAsia="lv-LV"/>
              </w:rPr>
              <w:t>3.</w:t>
            </w:r>
          </w:p>
        </w:tc>
        <w:tc>
          <w:tcPr>
            <w:tcW w:w="3641" w:type="dxa"/>
          </w:tcPr>
          <w:p w14:paraId="6FAB82AE" w14:textId="77777777" w:rsidR="00967D61" w:rsidRPr="006904F2" w:rsidRDefault="00967D61" w:rsidP="00A92492">
            <w:pPr>
              <w:ind w:right="-196"/>
              <w:rPr>
                <w:rFonts w:ascii="Times New Roman" w:eastAsia="Times New Roman" w:hAnsi="Times New Roman" w:cs="Times New Roman"/>
                <w:color w:val="000000" w:themeColor="text1"/>
                <w:sz w:val="24"/>
                <w:szCs w:val="24"/>
                <w:highlight w:val="yellow"/>
                <w:lang w:eastAsia="lv-LV"/>
              </w:rPr>
            </w:pPr>
          </w:p>
        </w:tc>
        <w:tc>
          <w:tcPr>
            <w:tcW w:w="1525" w:type="dxa"/>
          </w:tcPr>
          <w:p w14:paraId="21C151C3" w14:textId="77777777" w:rsidR="00967D61" w:rsidRDefault="00967D61" w:rsidP="00A92492">
            <w:pPr>
              <w:rPr>
                <w:rFonts w:ascii="Times New Roman" w:eastAsia="Times New Roman" w:hAnsi="Times New Roman" w:cs="Times New Roman"/>
                <w:color w:val="000000" w:themeColor="text1"/>
                <w:sz w:val="20"/>
                <w:szCs w:val="20"/>
                <w:lang w:eastAsia="lv-LV"/>
              </w:rPr>
            </w:pPr>
          </w:p>
        </w:tc>
        <w:tc>
          <w:tcPr>
            <w:tcW w:w="1310" w:type="dxa"/>
          </w:tcPr>
          <w:p w14:paraId="106A65C2" w14:textId="77777777" w:rsidR="00967D61" w:rsidRDefault="00967D61" w:rsidP="00A92492">
            <w:pPr>
              <w:rPr>
                <w:rFonts w:ascii="Times New Roman" w:eastAsia="Times New Roman" w:hAnsi="Times New Roman" w:cs="Times New Roman"/>
                <w:color w:val="000000" w:themeColor="text1"/>
                <w:sz w:val="24"/>
                <w:szCs w:val="24"/>
                <w:lang w:eastAsia="lv-LV"/>
              </w:rPr>
            </w:pPr>
          </w:p>
        </w:tc>
        <w:tc>
          <w:tcPr>
            <w:tcW w:w="1641" w:type="dxa"/>
          </w:tcPr>
          <w:p w14:paraId="5CCE74A1" w14:textId="77777777" w:rsidR="00967D61" w:rsidRDefault="00967D61" w:rsidP="00A92492">
            <w:pPr>
              <w:rPr>
                <w:rFonts w:ascii="Times New Roman" w:eastAsia="Times New Roman" w:hAnsi="Times New Roman" w:cs="Times New Roman"/>
                <w:color w:val="000000" w:themeColor="text1"/>
                <w:sz w:val="24"/>
                <w:szCs w:val="24"/>
                <w:lang w:eastAsia="lv-LV"/>
              </w:rPr>
            </w:pPr>
          </w:p>
        </w:tc>
      </w:tr>
      <w:tr w:rsidR="00967D61" w:rsidRPr="004C2106" w14:paraId="31F0F98B" w14:textId="77777777" w:rsidTr="00A92492">
        <w:tc>
          <w:tcPr>
            <w:tcW w:w="890" w:type="dxa"/>
            <w:shd w:val="clear" w:color="auto" w:fill="auto"/>
          </w:tcPr>
          <w:p w14:paraId="4B4743D7"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2E4760A2">
              <w:rPr>
                <w:rFonts w:ascii="Times New Roman" w:eastAsia="Times New Roman" w:hAnsi="Times New Roman" w:cs="Times New Roman"/>
                <w:color w:val="000000" w:themeColor="text1"/>
                <w:sz w:val="24"/>
                <w:szCs w:val="24"/>
                <w:lang w:eastAsia="lv-LV"/>
              </w:rPr>
              <w:t>4</w:t>
            </w:r>
            <w:r w:rsidRPr="658466C0">
              <w:rPr>
                <w:rFonts w:ascii="Times New Roman" w:eastAsia="Times New Roman" w:hAnsi="Times New Roman" w:cs="Times New Roman"/>
                <w:color w:val="000000" w:themeColor="text1"/>
                <w:sz w:val="24"/>
                <w:szCs w:val="24"/>
                <w:lang w:eastAsia="lv-LV"/>
              </w:rPr>
              <w:t>.</w:t>
            </w:r>
          </w:p>
        </w:tc>
        <w:tc>
          <w:tcPr>
            <w:tcW w:w="3641" w:type="dxa"/>
            <w:shd w:val="clear" w:color="auto" w:fill="auto"/>
          </w:tcPr>
          <w:p w14:paraId="0802783C"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61CB4334"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4DDDFE94"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587C41B1"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764D6E" w14:paraId="79D8F958" w14:textId="77777777" w:rsidTr="00A92492">
        <w:tc>
          <w:tcPr>
            <w:tcW w:w="890" w:type="dxa"/>
            <w:shd w:val="clear" w:color="auto" w:fill="FFFFFF" w:themeFill="background1"/>
          </w:tcPr>
          <w:p w14:paraId="04A225F6"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5.</w:t>
            </w:r>
          </w:p>
        </w:tc>
        <w:tc>
          <w:tcPr>
            <w:tcW w:w="3641" w:type="dxa"/>
            <w:shd w:val="clear" w:color="auto" w:fill="FFFFFF" w:themeFill="background1"/>
          </w:tcPr>
          <w:p w14:paraId="5B970763"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4C034392"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34441361"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32A833D3" w14:textId="77777777" w:rsidR="00967D61" w:rsidRPr="00764D6E" w:rsidRDefault="00967D61" w:rsidP="00A92492">
            <w:pPr>
              <w:ind w:right="-196"/>
              <w:rPr>
                <w:rFonts w:ascii="Times New Roman" w:eastAsia="Times New Roman" w:hAnsi="Times New Roman" w:cs="Times New Roman"/>
                <w:color w:val="000000"/>
                <w:sz w:val="24"/>
                <w:lang w:eastAsia="lv-LV"/>
              </w:rPr>
            </w:pPr>
          </w:p>
        </w:tc>
      </w:tr>
      <w:tr w:rsidR="00967D61" w:rsidRPr="00764D6E" w14:paraId="75F7A2AA" w14:textId="77777777" w:rsidTr="00A92492">
        <w:tc>
          <w:tcPr>
            <w:tcW w:w="890" w:type="dxa"/>
            <w:shd w:val="clear" w:color="auto" w:fill="FFFFFF" w:themeFill="background1"/>
          </w:tcPr>
          <w:p w14:paraId="13E2A10E"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6.</w:t>
            </w:r>
          </w:p>
        </w:tc>
        <w:tc>
          <w:tcPr>
            <w:tcW w:w="3641" w:type="dxa"/>
            <w:shd w:val="clear" w:color="auto" w:fill="FFFFFF" w:themeFill="background1"/>
          </w:tcPr>
          <w:p w14:paraId="784941C4"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2D6CF870"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48839A75"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7BC95610" w14:textId="77777777" w:rsidR="00967D61" w:rsidRPr="00764D6E" w:rsidRDefault="00967D61" w:rsidP="00A92492">
            <w:pPr>
              <w:ind w:right="-196"/>
              <w:rPr>
                <w:rFonts w:ascii="Times New Roman" w:eastAsia="Times New Roman" w:hAnsi="Times New Roman" w:cs="Times New Roman"/>
                <w:color w:val="000000"/>
                <w:sz w:val="24"/>
                <w:lang w:eastAsia="lv-LV"/>
              </w:rPr>
            </w:pPr>
          </w:p>
        </w:tc>
      </w:tr>
      <w:tr w:rsidR="00967D61" w:rsidRPr="00764D6E" w14:paraId="73EAE447" w14:textId="77777777" w:rsidTr="00A92492">
        <w:tc>
          <w:tcPr>
            <w:tcW w:w="890" w:type="dxa"/>
            <w:shd w:val="clear" w:color="auto" w:fill="FFFFFF" w:themeFill="background1"/>
          </w:tcPr>
          <w:p w14:paraId="38284187"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7.</w:t>
            </w:r>
          </w:p>
        </w:tc>
        <w:tc>
          <w:tcPr>
            <w:tcW w:w="3641" w:type="dxa"/>
            <w:shd w:val="clear" w:color="auto" w:fill="FFFFFF" w:themeFill="background1"/>
          </w:tcPr>
          <w:p w14:paraId="7B66B5ED"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2E5E35CB"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6F42676A" w14:textId="77777777" w:rsidR="00967D61" w:rsidRPr="00764D6E"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61862FF6" w14:textId="77777777" w:rsidR="00967D61" w:rsidRPr="00764D6E" w:rsidRDefault="00967D61" w:rsidP="00A92492">
            <w:pPr>
              <w:ind w:right="-196"/>
              <w:rPr>
                <w:rFonts w:ascii="Times New Roman" w:eastAsia="Times New Roman" w:hAnsi="Times New Roman" w:cs="Times New Roman"/>
                <w:color w:val="000000"/>
                <w:sz w:val="24"/>
                <w:lang w:eastAsia="lv-LV"/>
              </w:rPr>
            </w:pPr>
          </w:p>
        </w:tc>
      </w:tr>
      <w:tr w:rsidR="00967D61" w:rsidRPr="004C2106" w14:paraId="45988FD7" w14:textId="77777777" w:rsidTr="00A92492">
        <w:tc>
          <w:tcPr>
            <w:tcW w:w="890" w:type="dxa"/>
            <w:shd w:val="clear" w:color="auto" w:fill="FFFFFF" w:themeFill="background1"/>
          </w:tcPr>
          <w:p w14:paraId="154477EC"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00764D6E">
              <w:rPr>
                <w:rFonts w:ascii="Times New Roman" w:eastAsia="Times New Roman" w:hAnsi="Times New Roman" w:cs="Times New Roman"/>
                <w:color w:val="000000" w:themeColor="text1"/>
                <w:sz w:val="24"/>
                <w:szCs w:val="24"/>
                <w:lang w:eastAsia="lv-LV"/>
              </w:rPr>
              <w:t>8.</w:t>
            </w:r>
          </w:p>
        </w:tc>
        <w:tc>
          <w:tcPr>
            <w:tcW w:w="3641" w:type="dxa"/>
            <w:shd w:val="clear" w:color="auto" w:fill="FFFFFF" w:themeFill="background1"/>
          </w:tcPr>
          <w:p w14:paraId="7EB96396"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292E5CF1"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72B04F4E"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70DF67A8"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49E8D7B6" w14:textId="77777777" w:rsidTr="00A92492">
        <w:tc>
          <w:tcPr>
            <w:tcW w:w="890" w:type="dxa"/>
            <w:shd w:val="clear" w:color="auto" w:fill="auto"/>
          </w:tcPr>
          <w:p w14:paraId="08D31608"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9</w:t>
            </w:r>
            <w:r w:rsidRPr="658466C0">
              <w:rPr>
                <w:rFonts w:ascii="Times New Roman" w:eastAsia="Times New Roman" w:hAnsi="Times New Roman" w:cs="Times New Roman"/>
                <w:color w:val="000000" w:themeColor="text1"/>
                <w:sz w:val="24"/>
                <w:szCs w:val="24"/>
                <w:lang w:eastAsia="lv-LV"/>
              </w:rPr>
              <w:t>.</w:t>
            </w:r>
          </w:p>
        </w:tc>
        <w:tc>
          <w:tcPr>
            <w:tcW w:w="3641" w:type="dxa"/>
            <w:shd w:val="clear" w:color="auto" w:fill="auto"/>
          </w:tcPr>
          <w:p w14:paraId="2500EC1A"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shd w:val="clear" w:color="auto" w:fill="auto"/>
          </w:tcPr>
          <w:p w14:paraId="2F6E67F4"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shd w:val="clear" w:color="auto" w:fill="auto"/>
          </w:tcPr>
          <w:p w14:paraId="3996D28F"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shd w:val="clear" w:color="auto" w:fill="auto"/>
          </w:tcPr>
          <w:p w14:paraId="6A188666"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50A2CCAA" w14:textId="77777777" w:rsidTr="00A92492">
        <w:tc>
          <w:tcPr>
            <w:tcW w:w="890" w:type="dxa"/>
          </w:tcPr>
          <w:p w14:paraId="04A84719"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10</w:t>
            </w:r>
            <w:r w:rsidRPr="658466C0">
              <w:rPr>
                <w:rFonts w:ascii="Times New Roman" w:eastAsia="Times New Roman" w:hAnsi="Times New Roman" w:cs="Times New Roman"/>
                <w:color w:val="000000" w:themeColor="text1"/>
                <w:sz w:val="24"/>
                <w:szCs w:val="24"/>
                <w:lang w:eastAsia="lv-LV"/>
              </w:rPr>
              <w:t>.</w:t>
            </w:r>
          </w:p>
        </w:tc>
        <w:tc>
          <w:tcPr>
            <w:tcW w:w="3641" w:type="dxa"/>
          </w:tcPr>
          <w:p w14:paraId="46BC45BA"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tcPr>
          <w:p w14:paraId="3FCBBA86"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05BF8B3D"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204D4D7F"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050C2D2A" w14:textId="77777777" w:rsidTr="00A92492">
        <w:tc>
          <w:tcPr>
            <w:tcW w:w="890" w:type="dxa"/>
          </w:tcPr>
          <w:p w14:paraId="10927332"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w:t>
            </w:r>
            <w:r w:rsidRPr="658466C0">
              <w:rPr>
                <w:rFonts w:ascii="Times New Roman" w:eastAsia="Times New Roman" w:hAnsi="Times New Roman" w:cs="Times New Roman"/>
                <w:color w:val="000000" w:themeColor="text1"/>
                <w:sz w:val="24"/>
                <w:szCs w:val="24"/>
                <w:lang w:eastAsia="lv-LV"/>
              </w:rPr>
              <w:t>.</w:t>
            </w:r>
          </w:p>
        </w:tc>
        <w:tc>
          <w:tcPr>
            <w:tcW w:w="3641" w:type="dxa"/>
          </w:tcPr>
          <w:p w14:paraId="5D5A0C0B"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tcPr>
          <w:p w14:paraId="628CFBC1"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55A2FB52"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68905B51"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13E0FEB2" w14:textId="77777777" w:rsidTr="00A92492">
        <w:tc>
          <w:tcPr>
            <w:tcW w:w="890" w:type="dxa"/>
          </w:tcPr>
          <w:p w14:paraId="3F2D459A"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2</w:t>
            </w:r>
            <w:r w:rsidRPr="658466C0">
              <w:rPr>
                <w:rFonts w:ascii="Times New Roman" w:eastAsia="Times New Roman" w:hAnsi="Times New Roman" w:cs="Times New Roman"/>
                <w:color w:val="000000" w:themeColor="text1"/>
                <w:sz w:val="24"/>
                <w:szCs w:val="24"/>
                <w:lang w:eastAsia="lv-LV"/>
              </w:rPr>
              <w:t>.</w:t>
            </w:r>
          </w:p>
        </w:tc>
        <w:tc>
          <w:tcPr>
            <w:tcW w:w="3641" w:type="dxa"/>
          </w:tcPr>
          <w:p w14:paraId="46D3F844"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tcPr>
          <w:p w14:paraId="4CE821F1"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006B0135"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2419FBE3"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6FFF4CC7" w14:textId="77777777" w:rsidTr="00A92492">
        <w:tc>
          <w:tcPr>
            <w:tcW w:w="890" w:type="dxa"/>
          </w:tcPr>
          <w:p w14:paraId="3997BFBB"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3</w:t>
            </w:r>
            <w:r w:rsidRPr="658466C0">
              <w:rPr>
                <w:rFonts w:ascii="Times New Roman" w:eastAsia="Times New Roman" w:hAnsi="Times New Roman" w:cs="Times New Roman"/>
                <w:color w:val="000000" w:themeColor="text1"/>
                <w:sz w:val="24"/>
                <w:szCs w:val="24"/>
                <w:lang w:eastAsia="lv-LV"/>
              </w:rPr>
              <w:t>.</w:t>
            </w:r>
          </w:p>
        </w:tc>
        <w:tc>
          <w:tcPr>
            <w:tcW w:w="3641" w:type="dxa"/>
          </w:tcPr>
          <w:p w14:paraId="0DA32897"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tcPr>
          <w:p w14:paraId="4758D4C3"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35E7279D"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7FE785A7"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7197A438" w14:textId="77777777" w:rsidTr="00A92492">
        <w:tc>
          <w:tcPr>
            <w:tcW w:w="890" w:type="dxa"/>
          </w:tcPr>
          <w:p w14:paraId="30316AE6" w14:textId="77777777" w:rsidR="00967D61" w:rsidRPr="00764D6E" w:rsidRDefault="00967D61" w:rsidP="00A92492">
            <w:pPr>
              <w:ind w:right="-196"/>
              <w:jc w:val="center"/>
              <w:rPr>
                <w:rFonts w:ascii="Times New Roman" w:eastAsia="Times New Roman" w:hAnsi="Times New Roman" w:cs="Times New Roman"/>
                <w:color w:val="000000" w:themeColor="text1"/>
                <w:sz w:val="24"/>
                <w:szCs w:val="24"/>
                <w:lang w:eastAsia="lv-LV"/>
              </w:rPr>
            </w:pPr>
            <w:r w:rsidRPr="5FC584D7">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4</w:t>
            </w:r>
            <w:r w:rsidRPr="658466C0">
              <w:rPr>
                <w:rFonts w:ascii="Times New Roman" w:eastAsia="Times New Roman" w:hAnsi="Times New Roman" w:cs="Times New Roman"/>
                <w:color w:val="000000" w:themeColor="text1"/>
                <w:sz w:val="24"/>
                <w:szCs w:val="24"/>
                <w:lang w:eastAsia="lv-LV"/>
              </w:rPr>
              <w:t>.</w:t>
            </w:r>
          </w:p>
        </w:tc>
        <w:tc>
          <w:tcPr>
            <w:tcW w:w="3641" w:type="dxa"/>
          </w:tcPr>
          <w:p w14:paraId="72DED617" w14:textId="77777777" w:rsidR="00967D61" w:rsidRPr="006904F2" w:rsidRDefault="00967D61" w:rsidP="00A92492">
            <w:pPr>
              <w:ind w:right="-196"/>
              <w:rPr>
                <w:rFonts w:ascii="Times New Roman" w:eastAsia="Times New Roman" w:hAnsi="Times New Roman" w:cs="Times New Roman"/>
                <w:color w:val="000000"/>
                <w:sz w:val="24"/>
                <w:highlight w:val="yellow"/>
                <w:lang w:eastAsia="lv-LV"/>
              </w:rPr>
            </w:pPr>
          </w:p>
        </w:tc>
        <w:tc>
          <w:tcPr>
            <w:tcW w:w="1525" w:type="dxa"/>
          </w:tcPr>
          <w:p w14:paraId="69C816B5"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310" w:type="dxa"/>
          </w:tcPr>
          <w:p w14:paraId="3C1BFC64" w14:textId="77777777" w:rsidR="00967D61" w:rsidRPr="004C2106" w:rsidRDefault="00967D61" w:rsidP="00A92492">
            <w:pPr>
              <w:ind w:right="-196"/>
              <w:rPr>
                <w:rFonts w:ascii="Times New Roman" w:eastAsia="Times New Roman" w:hAnsi="Times New Roman" w:cs="Times New Roman"/>
                <w:color w:val="000000"/>
                <w:sz w:val="24"/>
                <w:lang w:eastAsia="lv-LV"/>
              </w:rPr>
            </w:pPr>
          </w:p>
        </w:tc>
        <w:tc>
          <w:tcPr>
            <w:tcW w:w="1641" w:type="dxa"/>
          </w:tcPr>
          <w:p w14:paraId="18AE4B9E"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r w:rsidR="00967D61" w:rsidRPr="004C2106" w14:paraId="07F486BD" w14:textId="77777777" w:rsidTr="00A92492">
        <w:tc>
          <w:tcPr>
            <w:tcW w:w="4531" w:type="dxa"/>
            <w:gridSpan w:val="2"/>
          </w:tcPr>
          <w:p w14:paraId="6183DE8B" w14:textId="77777777" w:rsidR="00967D61" w:rsidRPr="004C2106" w:rsidRDefault="00967D61" w:rsidP="00A92492">
            <w:pPr>
              <w:ind w:right="-196"/>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Kopā:</w:t>
            </w:r>
          </w:p>
        </w:tc>
        <w:tc>
          <w:tcPr>
            <w:tcW w:w="4476" w:type="dxa"/>
            <w:gridSpan w:val="3"/>
          </w:tcPr>
          <w:p w14:paraId="1AFD7169" w14:textId="77777777" w:rsidR="00967D61" w:rsidRPr="004C2106" w:rsidRDefault="00967D61" w:rsidP="00A92492">
            <w:pPr>
              <w:ind w:right="-196"/>
              <w:rPr>
                <w:rFonts w:ascii="Times New Roman" w:eastAsia="Times New Roman" w:hAnsi="Times New Roman" w:cs="Times New Roman"/>
                <w:color w:val="000000"/>
                <w:sz w:val="24"/>
                <w:lang w:eastAsia="lv-LV"/>
              </w:rPr>
            </w:pPr>
          </w:p>
        </w:tc>
      </w:tr>
    </w:tbl>
    <w:p w14:paraId="4AE1BFF9" w14:textId="77777777" w:rsidR="00967D61" w:rsidRPr="004C2106" w:rsidRDefault="00967D61" w:rsidP="00967D61">
      <w:pPr>
        <w:spacing w:after="0"/>
        <w:ind w:right="-196"/>
        <w:rPr>
          <w:rFonts w:ascii="Times New Roman" w:eastAsia="Times New Roman" w:hAnsi="Times New Roman" w:cs="Times New Roman"/>
          <w:color w:val="000000"/>
          <w:sz w:val="24"/>
          <w:lang w:eastAsia="lv-LV"/>
        </w:rPr>
      </w:pPr>
    </w:p>
    <w:p w14:paraId="518E9FF4" w14:textId="77777777" w:rsidR="00967D61" w:rsidRPr="004C2106" w:rsidRDefault="00967D61" w:rsidP="00967D61">
      <w:pPr>
        <w:spacing w:after="0"/>
        <w:ind w:right="291"/>
        <w:jc w:val="right"/>
        <w:rPr>
          <w:rFonts w:ascii="Times New Roman" w:eastAsia="Times New Roman" w:hAnsi="Times New Roman" w:cs="Times New Roman"/>
          <w:color w:val="000000"/>
          <w:sz w:val="24"/>
          <w:lang w:eastAsia="lv-LV"/>
        </w:rPr>
      </w:pPr>
    </w:p>
    <w:p w14:paraId="679B2E14" w14:textId="77777777" w:rsidR="00967D61" w:rsidRPr="004C2106" w:rsidRDefault="00967D61" w:rsidP="00967D61">
      <w:pPr>
        <w:spacing w:after="0"/>
        <w:ind w:right="291"/>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Sastādīja:_________________________ Sertifikāta Nr.:</w:t>
      </w:r>
    </w:p>
    <w:p w14:paraId="47439852" w14:textId="77777777" w:rsidR="00967D61" w:rsidRDefault="00967D61" w:rsidP="00967D61">
      <w:pPr>
        <w:spacing w:after="0"/>
        <w:ind w:right="291"/>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Pārbaudīja:_________________________ Datums:</w:t>
      </w:r>
    </w:p>
    <w:p w14:paraId="6D63B79E" w14:textId="77777777" w:rsidR="00676CC0" w:rsidRPr="004C2106" w:rsidRDefault="00676CC0" w:rsidP="00967D61">
      <w:pPr>
        <w:spacing w:after="0"/>
        <w:ind w:right="291"/>
        <w:rPr>
          <w:rFonts w:ascii="Times New Roman" w:eastAsia="Times New Roman" w:hAnsi="Times New Roman" w:cs="Times New Roman"/>
          <w:color w:val="000000"/>
          <w:sz w:val="24"/>
          <w:lang w:eastAsia="lv-LV"/>
        </w:rPr>
      </w:pPr>
    </w:p>
    <w:p w14:paraId="78AFBED5" w14:textId="77777777" w:rsidR="0030002F" w:rsidRDefault="0030002F" w:rsidP="0030002F">
      <w:pPr>
        <w:spacing w:after="3" w:line="249" w:lineRule="auto"/>
        <w:ind w:right="58"/>
        <w:jc w:val="both"/>
        <w:rPr>
          <w:rFonts w:ascii="Times New Roman" w:eastAsia="Times New Roman" w:hAnsi="Times New Roman" w:cs="Times New Roman"/>
          <w:color w:val="000000"/>
          <w:sz w:val="24"/>
          <w:lang w:eastAsia="lv-LV"/>
        </w:rPr>
      </w:pPr>
    </w:p>
    <w:p w14:paraId="25761E16" w14:textId="77777777" w:rsidR="00676CC0" w:rsidRPr="004C2106" w:rsidRDefault="00676CC0" w:rsidP="0030002F">
      <w:pPr>
        <w:spacing w:after="3" w:line="249" w:lineRule="auto"/>
        <w:ind w:right="58"/>
        <w:jc w:val="both"/>
        <w:rPr>
          <w:rFonts w:ascii="Times New Roman" w:eastAsia="Times New Roman" w:hAnsi="Times New Roman" w:cs="Times New Roman"/>
          <w:color w:val="000000"/>
          <w:sz w:val="24"/>
          <w:lang w:eastAsia="lv-LV"/>
        </w:rPr>
        <w:sectPr w:rsidR="00676CC0" w:rsidRPr="004C2106" w:rsidSect="00ED376C">
          <w:headerReference w:type="even" r:id="rId17"/>
          <w:headerReference w:type="default" r:id="rId18"/>
          <w:headerReference w:type="first" r:id="rId19"/>
          <w:pgSz w:w="11906" w:h="16838"/>
          <w:pgMar w:top="989" w:right="1447" w:bottom="988" w:left="1442" w:header="720" w:footer="720" w:gutter="0"/>
          <w:cols w:space="720"/>
        </w:sectPr>
      </w:pPr>
    </w:p>
    <w:p w14:paraId="6D9C67A8" w14:textId="7F09C153" w:rsidR="003B7ECC" w:rsidRPr="004C2106" w:rsidRDefault="0030002F" w:rsidP="008634F9">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4"/>
          <w:szCs w:val="24"/>
          <w:lang w:eastAsia="lv-LV"/>
        </w:rPr>
        <w:lastRenderedPageBreak/>
        <w:t xml:space="preserve"> </w:t>
      </w:r>
      <w:bookmarkStart w:id="5" w:name="_Hlk101955151"/>
      <w:r w:rsidR="003B7ECC" w:rsidRPr="3C3316FB">
        <w:rPr>
          <w:rFonts w:ascii="Times New Roman" w:eastAsia="Times New Roman" w:hAnsi="Times New Roman" w:cs="Times New Roman"/>
          <w:color w:val="000000" w:themeColor="text1"/>
          <w:sz w:val="20"/>
          <w:szCs w:val="20"/>
          <w:lang w:eastAsia="lv-LV"/>
        </w:rPr>
        <w:t xml:space="preserve">Pielikums Nr.10 </w:t>
      </w:r>
    </w:p>
    <w:bookmarkEnd w:id="5"/>
    <w:p w14:paraId="6B9B0C9A" w14:textId="77777777" w:rsidR="00FD32CF" w:rsidRDefault="1722BE2E" w:rsidP="00FD32CF">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FD32CF"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FD32CF" w:rsidRPr="006E6522">
        <w:rPr>
          <w:rFonts w:ascii="Times New Roman" w:eastAsia="Times New Roman" w:hAnsi="Times New Roman" w:cs="Times New Roman"/>
          <w:color w:val="000000" w:themeColor="text1"/>
          <w:sz w:val="20"/>
          <w:szCs w:val="20"/>
          <w:lang w:eastAsia="lv-LV"/>
        </w:rPr>
        <w:t>elektrofiltra</w:t>
      </w:r>
      <w:proofErr w:type="spellEnd"/>
      <w:r w:rsidR="00FD32CF"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FD32CF">
        <w:rPr>
          <w:rFonts w:ascii="Times New Roman" w:eastAsia="Times New Roman" w:hAnsi="Times New Roman" w:cs="Times New Roman"/>
          <w:color w:val="000000" w:themeColor="text1"/>
          <w:sz w:val="20"/>
          <w:szCs w:val="20"/>
          <w:lang w:eastAsia="lv-LV"/>
        </w:rPr>
        <w:t>e</w:t>
      </w:r>
      <w:r w:rsidR="00FD32CF" w:rsidRPr="006E6522">
        <w:rPr>
          <w:rFonts w:ascii="Times New Roman" w:eastAsia="Times New Roman" w:hAnsi="Times New Roman" w:cs="Times New Roman"/>
          <w:color w:val="000000" w:themeColor="text1"/>
          <w:sz w:val="20"/>
          <w:szCs w:val="20"/>
          <w:lang w:eastAsia="lv-LV"/>
        </w:rPr>
        <w:t>ra ielā 17, Gulbenē””, identifikācijas Nr. GG 2024/1-</w:t>
      </w:r>
      <w:r w:rsidR="00FD32CF" w:rsidRPr="00FD32CF">
        <w:rPr>
          <w:rFonts w:ascii="Times New Roman" w:eastAsia="Times New Roman" w:hAnsi="Times New Roman" w:cs="Times New Roman"/>
          <w:color w:val="000000" w:themeColor="text1"/>
          <w:sz w:val="20"/>
          <w:szCs w:val="20"/>
          <w:lang w:eastAsia="lv-LV"/>
        </w:rPr>
        <w:t>SPS nolikumam</w:t>
      </w:r>
    </w:p>
    <w:p w14:paraId="0BF8B392" w14:textId="363F66C8"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5A46D02B" w14:textId="5600AEBA"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3B60904E" w14:textId="77777777" w:rsidR="003B7ECC" w:rsidRPr="004C2106" w:rsidRDefault="003B7ECC" w:rsidP="0030002F">
      <w:pPr>
        <w:spacing w:after="15" w:line="249" w:lineRule="auto"/>
        <w:ind w:right="9"/>
        <w:jc w:val="both"/>
        <w:rPr>
          <w:rFonts w:ascii="Times New Roman" w:eastAsia="Times New Roman" w:hAnsi="Times New Roman" w:cs="Times New Roman"/>
          <w:color w:val="000000"/>
          <w:sz w:val="24"/>
          <w:lang w:eastAsia="lv-LV"/>
        </w:rPr>
      </w:pPr>
    </w:p>
    <w:p w14:paraId="708982CB" w14:textId="77777777" w:rsidR="003B7ECC" w:rsidRPr="004C2106" w:rsidRDefault="003B7ECC" w:rsidP="0030002F">
      <w:pPr>
        <w:spacing w:after="15" w:line="249" w:lineRule="auto"/>
        <w:ind w:right="9"/>
        <w:jc w:val="both"/>
        <w:rPr>
          <w:rFonts w:ascii="Times New Roman" w:eastAsia="Times New Roman" w:hAnsi="Times New Roman" w:cs="Times New Roman"/>
          <w:color w:val="000000"/>
          <w:sz w:val="24"/>
          <w:lang w:eastAsia="lv-LV"/>
        </w:rPr>
      </w:pPr>
    </w:p>
    <w:p w14:paraId="411DF02C" w14:textId="028CD9BB" w:rsidR="0030002F" w:rsidRPr="004C2106" w:rsidRDefault="0030002F" w:rsidP="0030002F">
      <w:pPr>
        <w:spacing w:after="15" w:line="249" w:lineRule="auto"/>
        <w:ind w:right="9"/>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&lt;Vietas nosaukums&gt;, &lt;gads&gt;.gada &lt;datums&gt;.&lt;mēnesis&gt; </w:t>
      </w:r>
    </w:p>
    <w:p w14:paraId="3493A6FF"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w:t>
      </w:r>
      <w:r w:rsidRPr="004C2106">
        <w:rPr>
          <w:rFonts w:ascii="Times New Roman" w:eastAsia="Times New Roman" w:hAnsi="Times New Roman" w:cs="Times New Roman"/>
          <w:color w:val="000000"/>
          <w:sz w:val="24"/>
          <w:shd w:val="clear" w:color="auto" w:fill="D3D3D3"/>
          <w:lang w:eastAsia="lv-LV"/>
        </w:rPr>
        <w:t>&lt;Iepirkuma nosaukums&gt;”; Pretendenta &lt;nosaukums</w:t>
      </w:r>
      <w:r w:rsidRPr="004C2106">
        <w:rPr>
          <w:rFonts w:ascii="Times New Roman" w:eastAsia="Times New Roman" w:hAnsi="Times New Roman" w:cs="Times New Roman"/>
          <w:color w:val="000000"/>
          <w:sz w:val="24"/>
          <w:lang w:eastAsia="lv-LV"/>
        </w:rPr>
        <w:t xml:space="preserve"> </w:t>
      </w:r>
    </w:p>
    <w:p w14:paraId="1F7A4467"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309EED00" w14:textId="77777777" w:rsidR="0030002F" w:rsidRPr="004C2106" w:rsidRDefault="0030002F" w:rsidP="0030002F">
      <w:pPr>
        <w:spacing w:after="0"/>
        <w:ind w:right="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5BF6DAB6" w14:textId="77777777" w:rsidR="0030002F" w:rsidRPr="00274FD4" w:rsidRDefault="0030002F" w:rsidP="003A4CCF">
      <w:pPr>
        <w:pStyle w:val="Apakpunkts"/>
        <w:numPr>
          <w:ilvl w:val="0"/>
          <w:numId w:val="0"/>
        </w:numPr>
        <w:jc w:val="center"/>
        <w:rPr>
          <w:rFonts w:ascii="Times New Roman" w:hAnsi="Times New Roman"/>
          <w:sz w:val="28"/>
          <w:szCs w:val="28"/>
        </w:rPr>
      </w:pPr>
      <w:r w:rsidRPr="00274FD4">
        <w:rPr>
          <w:rFonts w:ascii="Times New Roman" w:hAnsi="Times New Roman"/>
          <w:sz w:val="28"/>
          <w:szCs w:val="28"/>
        </w:rPr>
        <w:t xml:space="preserve">IEKĀRTU PLĀNOTAIS GARANTIJAS TERMIŅŠ UN MŪŽA ILGUMS </w:t>
      </w:r>
    </w:p>
    <w:p w14:paraId="28315D6C"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tbl>
      <w:tblPr>
        <w:tblStyle w:val="TableGrid0"/>
        <w:tblW w:w="8360" w:type="dxa"/>
        <w:tblLook w:val="04A0" w:firstRow="1" w:lastRow="0" w:firstColumn="1" w:lastColumn="0" w:noHBand="0" w:noVBand="1"/>
      </w:tblPr>
      <w:tblGrid>
        <w:gridCol w:w="3675"/>
        <w:gridCol w:w="2132"/>
        <w:gridCol w:w="2553"/>
      </w:tblGrid>
      <w:tr w:rsidR="00BA2DFE" w:rsidRPr="004C2106" w14:paraId="50A7D721" w14:textId="77777777" w:rsidTr="003833ED">
        <w:tc>
          <w:tcPr>
            <w:tcW w:w="3675" w:type="dxa"/>
          </w:tcPr>
          <w:p w14:paraId="7EB3A1AE" w14:textId="64C99087" w:rsidR="00BA2DFE" w:rsidRPr="004C2106" w:rsidRDefault="00BA2DFE"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Objekts</w:t>
            </w:r>
          </w:p>
        </w:tc>
        <w:tc>
          <w:tcPr>
            <w:tcW w:w="2132" w:type="dxa"/>
          </w:tcPr>
          <w:p w14:paraId="3DF8D0F1" w14:textId="37F72C7D" w:rsidR="003833ED"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Garantijas termiņš</w:t>
            </w:r>
          </w:p>
          <w:p w14:paraId="4C4E8074" w14:textId="0D748D04" w:rsidR="00BA2DFE" w:rsidRPr="004C2106"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(gadi)</w:t>
            </w:r>
          </w:p>
        </w:tc>
        <w:tc>
          <w:tcPr>
            <w:tcW w:w="2553" w:type="dxa"/>
          </w:tcPr>
          <w:p w14:paraId="4E6C602F" w14:textId="485E8A9A" w:rsidR="00345282" w:rsidRPr="004C2106"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Plānotais mūža ilgums</w:t>
            </w:r>
          </w:p>
          <w:p w14:paraId="7AA2BFDF" w14:textId="20727C32" w:rsidR="00BA2DFE" w:rsidRPr="004C2106"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(darba stundas)</w:t>
            </w:r>
          </w:p>
        </w:tc>
      </w:tr>
      <w:tr w:rsidR="00BA2DFE" w:rsidRPr="004C2106" w14:paraId="230887EB" w14:textId="77777777" w:rsidTr="003833ED">
        <w:tc>
          <w:tcPr>
            <w:tcW w:w="3675" w:type="dxa"/>
          </w:tcPr>
          <w:p w14:paraId="4AAAC4C4" w14:textId="77777777" w:rsidR="00F167AC" w:rsidRDefault="00F167AC" w:rsidP="00FD32CF">
            <w:pPr>
              <w:spacing w:after="102"/>
              <w:ind w:right="-1387"/>
              <w:rPr>
                <w:rFonts w:ascii="Times New Roman" w:eastAsia="Times New Roman" w:hAnsi="Times New Roman" w:cs="Times New Roman"/>
                <w:color w:val="000000" w:themeColor="text1"/>
                <w:sz w:val="24"/>
                <w:szCs w:val="24"/>
                <w:lang w:eastAsia="lv-LV"/>
              </w:rPr>
            </w:pPr>
            <w:r w:rsidRPr="00F167AC">
              <w:rPr>
                <w:rFonts w:ascii="Times New Roman" w:eastAsia="Times New Roman" w:hAnsi="Times New Roman" w:cs="Times New Roman"/>
                <w:color w:val="000000" w:themeColor="text1"/>
                <w:sz w:val="24"/>
                <w:szCs w:val="24"/>
                <w:lang w:eastAsia="lv-LV"/>
              </w:rPr>
              <w:t xml:space="preserve">Kondensatora un </w:t>
            </w:r>
            <w:proofErr w:type="spellStart"/>
            <w:r w:rsidRPr="00F167AC">
              <w:rPr>
                <w:rFonts w:ascii="Times New Roman" w:eastAsia="Times New Roman" w:hAnsi="Times New Roman" w:cs="Times New Roman"/>
                <w:color w:val="000000" w:themeColor="text1"/>
                <w:sz w:val="24"/>
                <w:szCs w:val="24"/>
                <w:lang w:eastAsia="lv-LV"/>
              </w:rPr>
              <w:t>elektrofiltra</w:t>
            </w:r>
            <w:proofErr w:type="spellEnd"/>
            <w:r w:rsidRPr="00F167AC">
              <w:rPr>
                <w:rFonts w:ascii="Times New Roman" w:eastAsia="Times New Roman" w:hAnsi="Times New Roman" w:cs="Times New Roman"/>
                <w:color w:val="000000" w:themeColor="text1"/>
                <w:sz w:val="24"/>
                <w:szCs w:val="24"/>
                <w:lang w:eastAsia="lv-LV"/>
              </w:rPr>
              <w:t xml:space="preserve"> izbūve esošajā koģenerācijas stacijā Miera ielā 17,</w:t>
            </w:r>
          </w:p>
          <w:p w14:paraId="51F4F669" w14:textId="6CF1AEB7" w:rsidR="00F167AC" w:rsidRPr="004C2106" w:rsidRDefault="00F167AC" w:rsidP="00F167AC">
            <w:pPr>
              <w:spacing w:after="102"/>
              <w:ind w:right="-1387"/>
              <w:rPr>
                <w:rFonts w:ascii="Times New Roman" w:eastAsia="Times New Roman" w:hAnsi="Times New Roman" w:cs="Times New Roman"/>
                <w:color w:val="000000"/>
                <w:sz w:val="24"/>
                <w:lang w:eastAsia="lv-LV"/>
              </w:rPr>
            </w:pPr>
            <w:r w:rsidRPr="00F167AC">
              <w:rPr>
                <w:rFonts w:ascii="Times New Roman" w:eastAsia="Times New Roman" w:hAnsi="Times New Roman" w:cs="Times New Roman"/>
                <w:color w:val="000000" w:themeColor="text1"/>
                <w:sz w:val="24"/>
                <w:szCs w:val="24"/>
                <w:lang w:eastAsia="lv-LV"/>
              </w:rPr>
              <w:t xml:space="preserve"> Gulbenē</w:t>
            </w:r>
          </w:p>
        </w:tc>
        <w:tc>
          <w:tcPr>
            <w:tcW w:w="2132" w:type="dxa"/>
          </w:tcPr>
          <w:p w14:paraId="3D9E09CA" w14:textId="2C632F40" w:rsidR="00BA2DFE" w:rsidRPr="004C2106"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c>
          <w:tcPr>
            <w:tcW w:w="2553" w:type="dxa"/>
          </w:tcPr>
          <w:p w14:paraId="72EA5695" w14:textId="287E57B4" w:rsidR="00BA2DFE" w:rsidRPr="004C2106" w:rsidRDefault="00345282" w:rsidP="0030002F">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&lt;…&gt;</w:t>
            </w:r>
          </w:p>
        </w:tc>
      </w:tr>
    </w:tbl>
    <w:p w14:paraId="08D9C1E5" w14:textId="17F6B6CE" w:rsidR="0030002F" w:rsidRPr="004C2106" w:rsidRDefault="0030002F" w:rsidP="0030002F">
      <w:pPr>
        <w:spacing w:after="102"/>
        <w:ind w:right="-1387"/>
        <w:rPr>
          <w:rFonts w:ascii="Times New Roman" w:eastAsia="Times New Roman" w:hAnsi="Times New Roman" w:cs="Times New Roman"/>
          <w:color w:val="000000"/>
          <w:sz w:val="24"/>
          <w:lang w:eastAsia="lv-LV"/>
        </w:rPr>
      </w:pPr>
    </w:p>
    <w:p w14:paraId="6ECFABD0" w14:textId="2FFF467F" w:rsidR="00BF326B" w:rsidRPr="004C2106" w:rsidRDefault="00BF326B" w:rsidP="0030002F">
      <w:pPr>
        <w:spacing w:after="102"/>
        <w:ind w:right="-1387"/>
        <w:rPr>
          <w:rFonts w:ascii="Times New Roman" w:eastAsia="Times New Roman" w:hAnsi="Times New Roman" w:cs="Times New Roman"/>
          <w:color w:val="000000"/>
          <w:sz w:val="24"/>
          <w:lang w:eastAsia="lv-LV"/>
        </w:rPr>
      </w:pPr>
    </w:p>
    <w:p w14:paraId="18128603" w14:textId="77777777" w:rsidR="00BF326B" w:rsidRPr="004C2106" w:rsidRDefault="00BF326B" w:rsidP="00BF326B">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w:t>
      </w:r>
      <w:proofErr w:type="spellStart"/>
      <w:r w:rsidRPr="004C2106">
        <w:rPr>
          <w:rFonts w:ascii="Times New Roman" w:eastAsia="Times New Roman" w:hAnsi="Times New Roman" w:cs="Times New Roman"/>
          <w:color w:val="000000"/>
          <w:sz w:val="24"/>
          <w:lang w:eastAsia="lv-LV"/>
        </w:rPr>
        <w:t>Paraksttiesīgās</w:t>
      </w:r>
      <w:proofErr w:type="spellEnd"/>
      <w:r w:rsidRPr="004C2106">
        <w:rPr>
          <w:rFonts w:ascii="Times New Roman" w:eastAsia="Times New Roman" w:hAnsi="Times New Roman" w:cs="Times New Roman"/>
          <w:color w:val="000000"/>
          <w:sz w:val="24"/>
          <w:lang w:eastAsia="lv-LV"/>
        </w:rPr>
        <w:t xml:space="preserve"> personas amata nosaukums, vārds un uzvārds&gt;</w:t>
      </w:r>
    </w:p>
    <w:p w14:paraId="6F403A65" w14:textId="738A47DE" w:rsidR="00BF326B" w:rsidRDefault="00BF326B" w:rsidP="00BF326B">
      <w:pPr>
        <w:spacing w:after="102"/>
        <w:ind w:right="-1387"/>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&lt;</w:t>
      </w:r>
      <w:proofErr w:type="spellStart"/>
      <w:r w:rsidRPr="004C2106">
        <w:rPr>
          <w:rFonts w:ascii="Times New Roman" w:eastAsia="Times New Roman" w:hAnsi="Times New Roman" w:cs="Times New Roman"/>
          <w:color w:val="000000"/>
          <w:sz w:val="24"/>
          <w:lang w:eastAsia="lv-LV"/>
        </w:rPr>
        <w:t>Paraksttiesīgās</w:t>
      </w:r>
      <w:proofErr w:type="spellEnd"/>
      <w:r w:rsidRPr="004C2106">
        <w:rPr>
          <w:rFonts w:ascii="Times New Roman" w:eastAsia="Times New Roman" w:hAnsi="Times New Roman" w:cs="Times New Roman"/>
          <w:color w:val="000000"/>
          <w:sz w:val="24"/>
          <w:lang w:eastAsia="lv-LV"/>
        </w:rPr>
        <w:t xml:space="preserve"> personas paraksts&gt;</w:t>
      </w:r>
    </w:p>
    <w:p w14:paraId="653ABF27" w14:textId="77777777" w:rsidR="00F87105" w:rsidRDefault="00F87105" w:rsidP="00BF326B">
      <w:pPr>
        <w:spacing w:after="102"/>
        <w:ind w:right="-1387"/>
        <w:rPr>
          <w:rFonts w:ascii="Times New Roman" w:eastAsia="Times New Roman" w:hAnsi="Times New Roman" w:cs="Times New Roman"/>
          <w:color w:val="000000"/>
          <w:sz w:val="24"/>
          <w:lang w:eastAsia="lv-LV"/>
        </w:rPr>
      </w:pPr>
    </w:p>
    <w:p w14:paraId="7CD14EA9" w14:textId="77777777" w:rsidR="00F87105" w:rsidRPr="004C2106" w:rsidRDefault="00F87105" w:rsidP="00BF326B">
      <w:pPr>
        <w:spacing w:after="102"/>
        <w:ind w:right="-1387"/>
        <w:rPr>
          <w:rFonts w:ascii="Times New Roman" w:eastAsia="Times New Roman" w:hAnsi="Times New Roman" w:cs="Times New Roman"/>
          <w:color w:val="000000"/>
          <w:sz w:val="24"/>
          <w:lang w:eastAsia="lv-LV"/>
        </w:rPr>
      </w:pPr>
    </w:p>
    <w:p w14:paraId="1AF3F780" w14:textId="1C6ABA0D" w:rsidR="00BF326B" w:rsidRPr="004C2106" w:rsidRDefault="00BF326B">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1CBEAFCA" w14:textId="647DE47D" w:rsidR="00BF326B" w:rsidRPr="004C2106" w:rsidRDefault="00BF326B" w:rsidP="00BF326B">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lastRenderedPageBreak/>
        <w:t xml:space="preserve">Pielikums Nr.11 </w:t>
      </w:r>
    </w:p>
    <w:p w14:paraId="4FADAFAD" w14:textId="77777777" w:rsidR="00C0313B" w:rsidRDefault="1722BE2E" w:rsidP="00C0313B">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C0313B"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C0313B" w:rsidRPr="006E6522">
        <w:rPr>
          <w:rFonts w:ascii="Times New Roman" w:eastAsia="Times New Roman" w:hAnsi="Times New Roman" w:cs="Times New Roman"/>
          <w:color w:val="000000" w:themeColor="text1"/>
          <w:sz w:val="20"/>
          <w:szCs w:val="20"/>
          <w:lang w:eastAsia="lv-LV"/>
        </w:rPr>
        <w:t>elektrofiltra</w:t>
      </w:r>
      <w:proofErr w:type="spellEnd"/>
      <w:r w:rsidR="00C0313B"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C0313B">
        <w:rPr>
          <w:rFonts w:ascii="Times New Roman" w:eastAsia="Times New Roman" w:hAnsi="Times New Roman" w:cs="Times New Roman"/>
          <w:color w:val="000000" w:themeColor="text1"/>
          <w:sz w:val="20"/>
          <w:szCs w:val="20"/>
          <w:lang w:eastAsia="lv-LV"/>
        </w:rPr>
        <w:t>e</w:t>
      </w:r>
      <w:r w:rsidR="00C0313B" w:rsidRPr="006E6522">
        <w:rPr>
          <w:rFonts w:ascii="Times New Roman" w:eastAsia="Times New Roman" w:hAnsi="Times New Roman" w:cs="Times New Roman"/>
          <w:color w:val="000000" w:themeColor="text1"/>
          <w:sz w:val="20"/>
          <w:szCs w:val="20"/>
          <w:lang w:eastAsia="lv-LV"/>
        </w:rPr>
        <w:t>ra ielā 17, Gulbenē””, identifikācijas Nr. GG 2024/1-</w:t>
      </w:r>
      <w:r w:rsidR="00C0313B" w:rsidRPr="00FD32CF">
        <w:rPr>
          <w:rFonts w:ascii="Times New Roman" w:eastAsia="Times New Roman" w:hAnsi="Times New Roman" w:cs="Times New Roman"/>
          <w:color w:val="000000" w:themeColor="text1"/>
          <w:sz w:val="20"/>
          <w:szCs w:val="20"/>
          <w:lang w:eastAsia="lv-LV"/>
        </w:rPr>
        <w:t>SPS nolikumam</w:t>
      </w:r>
    </w:p>
    <w:p w14:paraId="33D4F9AF" w14:textId="553971F6" w:rsidR="00280C76" w:rsidRPr="004C2106" w:rsidRDefault="00280C76" w:rsidP="00280C76">
      <w:pPr>
        <w:spacing w:after="0"/>
        <w:jc w:val="right"/>
        <w:rPr>
          <w:rFonts w:ascii="Times New Roman" w:eastAsia="Times New Roman" w:hAnsi="Times New Roman" w:cs="Times New Roman"/>
          <w:color w:val="000000"/>
          <w:sz w:val="20"/>
          <w:szCs w:val="20"/>
          <w:lang w:eastAsia="lv-LV"/>
        </w:rPr>
      </w:pPr>
    </w:p>
    <w:p w14:paraId="0AEAF0E2" w14:textId="443A60E2" w:rsidR="0030002F" w:rsidRPr="004C2106" w:rsidRDefault="0030002F" w:rsidP="003D59A5">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7227BAAE"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7931A855" w14:textId="77777777" w:rsidR="0030002F" w:rsidRPr="004C2106" w:rsidRDefault="0030002F" w:rsidP="0030002F">
      <w:pPr>
        <w:spacing w:after="0"/>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 </w:t>
      </w:r>
    </w:p>
    <w:p w14:paraId="0ACF5AE1" w14:textId="77777777" w:rsidR="004C5DE5" w:rsidRPr="003D59A5" w:rsidRDefault="004C5DE5" w:rsidP="004C5DE5">
      <w:pPr>
        <w:spacing w:after="0" w:line="240" w:lineRule="auto"/>
        <w:jc w:val="center"/>
        <w:rPr>
          <w:rFonts w:ascii="Times New Roman" w:eastAsia="Times New Roman" w:hAnsi="Times New Roman" w:cs="Times New Roman"/>
          <w:b/>
          <w:bCs/>
          <w:sz w:val="28"/>
          <w:szCs w:val="28"/>
          <w:lang w:eastAsia="lv-LV"/>
        </w:rPr>
      </w:pPr>
      <w:r w:rsidRPr="003D59A5">
        <w:rPr>
          <w:rFonts w:ascii="Times New Roman" w:eastAsia="Times New Roman" w:hAnsi="Times New Roman" w:cs="Times New Roman"/>
          <w:b/>
          <w:bCs/>
          <w:sz w:val="28"/>
          <w:szCs w:val="28"/>
          <w:lang w:eastAsia="lv-LV"/>
        </w:rPr>
        <w:t>TEHNISKĀ SPECIFIKĀCIJA IEPIRKUMAM</w:t>
      </w:r>
    </w:p>
    <w:p w14:paraId="4FDE29F4" w14:textId="0EC89C8B" w:rsidR="004C5DE5" w:rsidRPr="003D59A5" w:rsidRDefault="004C5DE5" w:rsidP="004C5DE5">
      <w:pPr>
        <w:autoSpaceDE w:val="0"/>
        <w:autoSpaceDN w:val="0"/>
        <w:adjustRightInd w:val="0"/>
        <w:spacing w:after="0" w:line="240" w:lineRule="auto"/>
        <w:jc w:val="center"/>
        <w:rPr>
          <w:rFonts w:ascii="Times New Roman" w:eastAsia="Times New Roman" w:hAnsi="Times New Roman" w:cs="Times New Roman"/>
          <w:b/>
          <w:sz w:val="24"/>
          <w:lang w:eastAsia="lv-LV"/>
        </w:rPr>
      </w:pPr>
      <w:r w:rsidRPr="003D59A5">
        <w:rPr>
          <w:rFonts w:ascii="Times New Roman" w:eastAsia="Times New Roman" w:hAnsi="Times New Roman" w:cs="Times New Roman"/>
          <w:b/>
          <w:bCs/>
          <w:sz w:val="24"/>
        </w:rPr>
        <w:t>„</w:t>
      </w:r>
      <w:r w:rsidRPr="003D59A5">
        <w:rPr>
          <w:rFonts w:ascii="Times New Roman" w:eastAsia="Calibri" w:hAnsi="Times New Roman" w:cs="Times New Roman"/>
          <w:b/>
          <w:bCs/>
          <w:sz w:val="24"/>
          <w:lang w:eastAsia="lv-LV"/>
        </w:rPr>
        <w:t xml:space="preserve">Projektēšanas, būvdarbu un autoruzraudzības darbu veikšana </w:t>
      </w:r>
      <w:r w:rsidR="00C0313B" w:rsidRPr="003D59A5">
        <w:rPr>
          <w:rFonts w:ascii="Times New Roman" w:eastAsia="Calibri" w:hAnsi="Times New Roman" w:cs="Times New Roman"/>
          <w:b/>
          <w:bCs/>
          <w:sz w:val="24"/>
          <w:lang w:eastAsia="lv-LV"/>
        </w:rPr>
        <w:t>koģenerācijas stacijā</w:t>
      </w:r>
      <w:r w:rsidRPr="003D59A5">
        <w:rPr>
          <w:rFonts w:ascii="Times New Roman" w:eastAsia="Calibri" w:hAnsi="Times New Roman" w:cs="Times New Roman"/>
          <w:b/>
          <w:bCs/>
          <w:sz w:val="24"/>
          <w:lang w:eastAsia="lv-LV"/>
        </w:rPr>
        <w:t xml:space="preserve"> </w:t>
      </w:r>
      <w:r w:rsidR="00C0313B" w:rsidRPr="003D59A5">
        <w:rPr>
          <w:rFonts w:ascii="Times New Roman" w:eastAsia="Calibri" w:hAnsi="Times New Roman" w:cs="Times New Roman"/>
          <w:b/>
          <w:bCs/>
          <w:sz w:val="24"/>
          <w:lang w:eastAsia="lv-LV"/>
        </w:rPr>
        <w:t>Miera ielā 17, Gulbenē</w:t>
      </w:r>
      <w:r w:rsidRPr="003D59A5">
        <w:rPr>
          <w:rFonts w:ascii="Times New Roman" w:eastAsia="Times New Roman" w:hAnsi="Times New Roman" w:cs="Times New Roman"/>
          <w:b/>
          <w:sz w:val="24"/>
          <w:lang w:eastAsia="lv-LV"/>
        </w:rPr>
        <w:t>”</w:t>
      </w:r>
    </w:p>
    <w:p w14:paraId="0382F9B9" w14:textId="77777777" w:rsidR="00681162" w:rsidRDefault="00681162" w:rsidP="006B781B">
      <w:pPr>
        <w:spacing w:after="0"/>
        <w:jc w:val="right"/>
        <w:rPr>
          <w:rFonts w:ascii="Times New Roman" w:eastAsia="Times New Roman" w:hAnsi="Times New Roman" w:cs="Times New Roman"/>
          <w:color w:val="000000" w:themeColor="text1"/>
          <w:sz w:val="24"/>
          <w:szCs w:val="24"/>
          <w:lang w:eastAsia="lv-LV"/>
        </w:rPr>
      </w:pPr>
    </w:p>
    <w:p w14:paraId="77CC48B2" w14:textId="77777777" w:rsidR="00681162" w:rsidRDefault="00681162" w:rsidP="006B781B">
      <w:pPr>
        <w:spacing w:after="0"/>
        <w:jc w:val="right"/>
        <w:rPr>
          <w:rFonts w:ascii="Times New Roman" w:eastAsia="Times New Roman" w:hAnsi="Times New Roman" w:cs="Times New Roman"/>
          <w:color w:val="000000" w:themeColor="text1"/>
          <w:sz w:val="24"/>
          <w:szCs w:val="24"/>
          <w:lang w:eastAsia="lv-LV"/>
        </w:rPr>
      </w:pPr>
    </w:p>
    <w:p w14:paraId="1949B989" w14:textId="37B121B8" w:rsidR="006B781B" w:rsidRPr="004C2106" w:rsidRDefault="00681162" w:rsidP="00681162">
      <w:pPr>
        <w:spacing w:after="0"/>
        <w:jc w:val="right"/>
        <w:rPr>
          <w:rFonts w:ascii="Times New Roman" w:eastAsia="Times New Roman" w:hAnsi="Times New Roman" w:cs="Times New Roman"/>
          <w:color w:val="000000"/>
          <w:sz w:val="20"/>
          <w:szCs w:val="20"/>
          <w:lang w:eastAsia="lv-LV"/>
        </w:rPr>
      </w:pPr>
      <w:r w:rsidRPr="00245379">
        <w:rPr>
          <w:rFonts w:ascii="Times New Roman" w:eastAsia="Times New Roman" w:hAnsi="Times New Roman" w:cs="Times New Roman"/>
          <w:color w:val="000000" w:themeColor="text1"/>
          <w:sz w:val="24"/>
          <w:szCs w:val="24"/>
          <w:lang w:eastAsia="lv-LV"/>
        </w:rPr>
        <w:t>Tehniskā specifikācijā pievienota atsevišķā  failā.</w:t>
      </w:r>
      <w:r w:rsidR="007B5A74" w:rsidRPr="00681162">
        <w:rPr>
          <w:rFonts w:ascii="Times New Roman" w:eastAsia="Times New Roman" w:hAnsi="Times New Roman" w:cs="Times New Roman"/>
          <w:color w:val="000000" w:themeColor="text1"/>
          <w:sz w:val="20"/>
          <w:szCs w:val="20"/>
          <w:lang w:eastAsia="lv-LV"/>
        </w:rPr>
        <w:br w:type="page"/>
      </w:r>
      <w:r w:rsidR="006B781B" w:rsidRPr="3C3316FB">
        <w:rPr>
          <w:rFonts w:ascii="Times New Roman" w:eastAsia="Times New Roman" w:hAnsi="Times New Roman" w:cs="Times New Roman"/>
          <w:color w:val="000000" w:themeColor="text1"/>
          <w:sz w:val="20"/>
          <w:szCs w:val="20"/>
          <w:lang w:eastAsia="lv-LV"/>
        </w:rPr>
        <w:lastRenderedPageBreak/>
        <w:t>Pielikums Nr.12</w:t>
      </w:r>
    </w:p>
    <w:p w14:paraId="3568F591" w14:textId="77777777" w:rsidR="00C0313B" w:rsidRPr="00245379" w:rsidRDefault="1722BE2E" w:rsidP="00681162">
      <w:pPr>
        <w:spacing w:after="0"/>
        <w:jc w:val="right"/>
        <w:rPr>
          <w:rFonts w:ascii="Times New Roman" w:eastAsia="Times New Roman" w:hAnsi="Times New Roman" w:cs="Times New Roman"/>
          <w:color w:val="000000" w:themeColor="text1"/>
          <w:sz w:val="20"/>
          <w:szCs w:val="20"/>
          <w:lang w:eastAsia="lv-LV"/>
        </w:rPr>
      </w:pPr>
      <w:r w:rsidRPr="00245379">
        <w:rPr>
          <w:rFonts w:ascii="Times New Roman" w:eastAsia="Times New Roman" w:hAnsi="Times New Roman" w:cs="Times New Roman"/>
          <w:color w:val="000000" w:themeColor="text1"/>
          <w:sz w:val="20"/>
          <w:szCs w:val="20"/>
          <w:lang w:eastAsia="lv-LV"/>
        </w:rPr>
        <w:t xml:space="preserve">Iepirkuma </w:t>
      </w:r>
      <w:r w:rsidR="00C0313B" w:rsidRPr="00245379">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C0313B" w:rsidRPr="00245379">
        <w:rPr>
          <w:rFonts w:ascii="Times New Roman" w:eastAsia="Times New Roman" w:hAnsi="Times New Roman" w:cs="Times New Roman"/>
          <w:color w:val="000000" w:themeColor="text1"/>
          <w:sz w:val="20"/>
          <w:szCs w:val="20"/>
          <w:lang w:eastAsia="lv-LV"/>
        </w:rPr>
        <w:t>elektrofiltra</w:t>
      </w:r>
      <w:proofErr w:type="spellEnd"/>
      <w:r w:rsidR="00C0313B" w:rsidRPr="00245379">
        <w:rPr>
          <w:rFonts w:ascii="Times New Roman" w:eastAsia="Times New Roman" w:hAnsi="Times New Roman" w:cs="Times New Roman"/>
          <w:color w:val="000000" w:themeColor="text1"/>
          <w:sz w:val="20"/>
          <w:szCs w:val="20"/>
          <w:lang w:eastAsia="lv-LV"/>
        </w:rPr>
        <w:t xml:space="preserve"> izbūve esošajā koģenerācijas stacijā Miera ielā 17, Gulbenē””, identifikācijas Nr. GG 2024/1-SPS nolikumam</w:t>
      </w:r>
    </w:p>
    <w:p w14:paraId="5E068939" w14:textId="77777777" w:rsidR="009157B8" w:rsidRPr="00245379" w:rsidRDefault="009157B8" w:rsidP="009157B8">
      <w:pPr>
        <w:spacing w:after="0"/>
        <w:jc w:val="right"/>
        <w:rPr>
          <w:rFonts w:ascii="Times New Roman" w:eastAsia="Times New Roman" w:hAnsi="Times New Roman" w:cs="Times New Roman"/>
          <w:b/>
          <w:bCs/>
          <w:color w:val="000000"/>
          <w:sz w:val="20"/>
          <w:szCs w:val="20"/>
          <w:lang w:eastAsia="lv-LV"/>
        </w:rPr>
      </w:pPr>
    </w:p>
    <w:p w14:paraId="5BE37D42" w14:textId="0E1C8DF6" w:rsidR="00363244" w:rsidRPr="00245379" w:rsidRDefault="00CB2260" w:rsidP="009157B8">
      <w:pPr>
        <w:spacing w:after="0"/>
        <w:jc w:val="center"/>
        <w:rPr>
          <w:rFonts w:ascii="Times New Roman" w:eastAsia="Times New Roman" w:hAnsi="Times New Roman" w:cs="Times New Roman"/>
          <w:b/>
          <w:bCs/>
          <w:color w:val="000000"/>
          <w:sz w:val="28"/>
          <w:szCs w:val="24"/>
          <w:lang w:eastAsia="lv-LV"/>
        </w:rPr>
      </w:pPr>
      <w:r w:rsidRPr="00245379">
        <w:rPr>
          <w:rFonts w:ascii="Times New Roman" w:eastAsia="Times New Roman" w:hAnsi="Times New Roman" w:cs="Times New Roman"/>
          <w:b/>
          <w:bCs/>
          <w:color w:val="000000"/>
          <w:sz w:val="28"/>
          <w:szCs w:val="24"/>
          <w:lang w:eastAsia="lv-LV"/>
        </w:rPr>
        <w:t>Iekārtu g</w:t>
      </w:r>
      <w:r w:rsidR="00F95FE8" w:rsidRPr="00245379">
        <w:rPr>
          <w:rFonts w:ascii="Times New Roman" w:eastAsia="Times New Roman" w:hAnsi="Times New Roman" w:cs="Times New Roman"/>
          <w:b/>
          <w:bCs/>
          <w:color w:val="000000"/>
          <w:sz w:val="28"/>
          <w:szCs w:val="24"/>
          <w:lang w:eastAsia="lv-LV"/>
        </w:rPr>
        <w:t>arantētie</w:t>
      </w:r>
      <w:r w:rsidRPr="00245379">
        <w:rPr>
          <w:rFonts w:ascii="Times New Roman" w:eastAsia="Times New Roman" w:hAnsi="Times New Roman" w:cs="Times New Roman"/>
          <w:b/>
          <w:bCs/>
          <w:color w:val="000000"/>
          <w:sz w:val="28"/>
          <w:szCs w:val="24"/>
          <w:lang w:eastAsia="lv-LV"/>
        </w:rPr>
        <w:t xml:space="preserve"> rādītāji</w:t>
      </w:r>
    </w:p>
    <w:p w14:paraId="45D2739B" w14:textId="31DF7FD3" w:rsidR="003F2D3E" w:rsidRPr="00245379" w:rsidRDefault="00DE3610" w:rsidP="009157B8">
      <w:pPr>
        <w:spacing w:after="0"/>
        <w:jc w:val="center"/>
        <w:rPr>
          <w:rFonts w:ascii="Times New Roman" w:eastAsia="Times New Roman" w:hAnsi="Times New Roman" w:cs="Times New Roman"/>
          <w:color w:val="000000"/>
          <w:sz w:val="24"/>
          <w:lang w:eastAsia="lv-LV"/>
        </w:rPr>
      </w:pPr>
      <w:r w:rsidRPr="00245379">
        <w:rPr>
          <w:rFonts w:ascii="Times New Roman" w:eastAsia="Times New Roman" w:hAnsi="Times New Roman" w:cs="Times New Roman"/>
          <w:color w:val="000000"/>
          <w:sz w:val="24"/>
          <w:lang w:eastAsia="lv-LV"/>
        </w:rPr>
        <w:t>Iekārtu garantētie parametri</w:t>
      </w:r>
      <w:r w:rsidR="000979F2" w:rsidRPr="00245379">
        <w:rPr>
          <w:rFonts w:ascii="Times New Roman" w:eastAsia="Times New Roman" w:hAnsi="Times New Roman" w:cs="Times New Roman"/>
          <w:color w:val="000000"/>
          <w:sz w:val="24"/>
          <w:lang w:eastAsia="lv-LV"/>
        </w:rPr>
        <w:t xml:space="preserve">, kas tiks izmantoti saimnieciski izdevīgākā piedāvājuma </w:t>
      </w:r>
      <w:r w:rsidR="00F85EC4" w:rsidRPr="00245379">
        <w:rPr>
          <w:rFonts w:ascii="Times New Roman" w:eastAsia="Times New Roman" w:hAnsi="Times New Roman" w:cs="Times New Roman"/>
          <w:color w:val="000000"/>
          <w:sz w:val="24"/>
          <w:lang w:eastAsia="lv-LV"/>
        </w:rPr>
        <w:t xml:space="preserve">izvērtēšanai, </w:t>
      </w:r>
      <w:r w:rsidRPr="00245379">
        <w:rPr>
          <w:rFonts w:ascii="Times New Roman" w:eastAsia="Times New Roman" w:hAnsi="Times New Roman" w:cs="Times New Roman"/>
          <w:color w:val="000000"/>
          <w:sz w:val="24"/>
          <w:lang w:eastAsia="lv-LV"/>
        </w:rPr>
        <w:t xml:space="preserve"> pretendentam jāpiedāvā </w:t>
      </w:r>
      <w:r w:rsidR="000979F2" w:rsidRPr="00245379">
        <w:rPr>
          <w:rFonts w:ascii="Times New Roman" w:eastAsia="Times New Roman" w:hAnsi="Times New Roman" w:cs="Times New Roman"/>
          <w:color w:val="000000"/>
          <w:sz w:val="24"/>
          <w:lang w:eastAsia="lv-LV"/>
        </w:rPr>
        <w:t>zemāk esošās tabulas rindiņā 9 un 10</w:t>
      </w:r>
      <w:r w:rsidR="00F85EC4" w:rsidRPr="00245379">
        <w:rPr>
          <w:rFonts w:ascii="Times New Roman" w:eastAsia="Times New Roman" w:hAnsi="Times New Roman" w:cs="Times New Roman"/>
          <w:color w:val="000000"/>
          <w:sz w:val="24"/>
          <w:lang w:eastAsia="lv-LV"/>
        </w:rPr>
        <w:t xml:space="preserve">. Iesniedzot Piedāvājumu, Pretendents garantē, ka </w:t>
      </w:r>
      <w:r w:rsidR="00EB6BDF" w:rsidRPr="00245379">
        <w:rPr>
          <w:rFonts w:ascii="Times New Roman" w:eastAsia="Times New Roman" w:hAnsi="Times New Roman" w:cs="Times New Roman"/>
          <w:color w:val="000000"/>
          <w:sz w:val="24"/>
          <w:lang w:eastAsia="lv-LV"/>
        </w:rPr>
        <w:t>dūmgāžu attīrīšanas filtrs, saskaņā ar Iepirkumā norādīto informāciju, spēs nodrošināt cieto daļiņu koncentrāciju mazāku par 30 mg/nm3</w:t>
      </w:r>
      <w:r w:rsidR="00BB3354" w:rsidRPr="00245379">
        <w:rPr>
          <w:rFonts w:ascii="Times New Roman" w:eastAsia="Times New Roman" w:hAnsi="Times New Roman" w:cs="Times New Roman"/>
          <w:color w:val="000000"/>
          <w:sz w:val="24"/>
          <w:lang w:eastAsia="lv-LV"/>
        </w:rPr>
        <w:t xml:space="preserve">. </w:t>
      </w:r>
    </w:p>
    <w:p w14:paraId="24F2D416" w14:textId="77777777" w:rsidR="00696D54" w:rsidRPr="00245379" w:rsidRDefault="00696D54" w:rsidP="00F95FE8">
      <w:pPr>
        <w:spacing w:after="0"/>
        <w:jc w:val="right"/>
        <w:rPr>
          <w:rFonts w:ascii="Times New Roman" w:eastAsia="Times New Roman" w:hAnsi="Times New Roman" w:cs="Times New Roman"/>
          <w:color w:val="000000"/>
          <w:sz w:val="24"/>
          <w:lang w:eastAsia="lv-LV"/>
        </w:rPr>
      </w:pPr>
    </w:p>
    <w:tbl>
      <w:tblPr>
        <w:tblStyle w:val="TableGrid"/>
        <w:tblW w:w="8988" w:type="dxa"/>
        <w:tblInd w:w="79" w:type="dxa"/>
        <w:tblLook w:val="04A0" w:firstRow="1" w:lastRow="0" w:firstColumn="1" w:lastColumn="0" w:noHBand="0" w:noVBand="1"/>
      </w:tblPr>
      <w:tblGrid>
        <w:gridCol w:w="456"/>
        <w:gridCol w:w="5697"/>
        <w:gridCol w:w="2835"/>
      </w:tblGrid>
      <w:tr w:rsidR="003F2D3E" w:rsidRPr="00245379" w14:paraId="6D670B12" w14:textId="77777777" w:rsidTr="00681162">
        <w:tc>
          <w:tcPr>
            <w:tcW w:w="456" w:type="dxa"/>
          </w:tcPr>
          <w:p w14:paraId="71F1AB35" w14:textId="77777777" w:rsidR="003F2D3E" w:rsidRPr="00245379" w:rsidRDefault="003F2D3E" w:rsidP="00A92492">
            <w:pPr>
              <w:pStyle w:val="Olita1"/>
              <w:rPr>
                <w:b w:val="0"/>
                <w:bCs w:val="0"/>
                <w:lang w:val="lv-LV"/>
              </w:rPr>
            </w:pPr>
            <w:r w:rsidRPr="00245379">
              <w:rPr>
                <w:b w:val="0"/>
                <w:bCs w:val="0"/>
                <w:lang w:val="lv-LV"/>
              </w:rPr>
              <w:t>1</w:t>
            </w:r>
          </w:p>
        </w:tc>
        <w:tc>
          <w:tcPr>
            <w:tcW w:w="5697" w:type="dxa"/>
          </w:tcPr>
          <w:p w14:paraId="5F420CB5"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Koģenerācijas stacijas slodze</w:t>
            </w:r>
          </w:p>
        </w:tc>
        <w:tc>
          <w:tcPr>
            <w:tcW w:w="2835" w:type="dxa"/>
          </w:tcPr>
          <w:p w14:paraId="03EE70B9" w14:textId="77777777" w:rsidR="003F2D3E" w:rsidRPr="00245379" w:rsidRDefault="003F2D3E" w:rsidP="00A92492">
            <w:pPr>
              <w:pStyle w:val="Olita1"/>
              <w:jc w:val="center"/>
              <w:rPr>
                <w:b w:val="0"/>
                <w:bCs w:val="0"/>
                <w:lang w:val="lv-LV"/>
              </w:rPr>
            </w:pPr>
            <w:r w:rsidRPr="00245379">
              <w:rPr>
                <w:b w:val="0"/>
                <w:bCs w:val="0"/>
                <w:lang w:val="lv-LV"/>
              </w:rPr>
              <w:t>100%</w:t>
            </w:r>
          </w:p>
        </w:tc>
      </w:tr>
      <w:tr w:rsidR="003F2D3E" w:rsidRPr="00245379" w14:paraId="1C0DD8E6" w14:textId="77777777" w:rsidTr="00681162">
        <w:tc>
          <w:tcPr>
            <w:tcW w:w="456" w:type="dxa"/>
          </w:tcPr>
          <w:p w14:paraId="2520B5A4" w14:textId="77777777" w:rsidR="003F2D3E" w:rsidRPr="00245379" w:rsidRDefault="003F2D3E" w:rsidP="00A92492">
            <w:pPr>
              <w:pStyle w:val="Olita1"/>
              <w:rPr>
                <w:b w:val="0"/>
                <w:bCs w:val="0"/>
                <w:lang w:val="lv-LV"/>
              </w:rPr>
            </w:pPr>
            <w:r w:rsidRPr="00245379">
              <w:rPr>
                <w:b w:val="0"/>
                <w:bCs w:val="0"/>
                <w:lang w:val="lv-LV"/>
              </w:rPr>
              <w:t>2</w:t>
            </w:r>
          </w:p>
        </w:tc>
        <w:tc>
          <w:tcPr>
            <w:tcW w:w="5697" w:type="dxa"/>
          </w:tcPr>
          <w:p w14:paraId="72E5110B"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 xml:space="preserve">Kurināmā mitrums </w:t>
            </w:r>
          </w:p>
        </w:tc>
        <w:tc>
          <w:tcPr>
            <w:tcW w:w="2835" w:type="dxa"/>
          </w:tcPr>
          <w:p w14:paraId="58CBC33D" w14:textId="77777777" w:rsidR="003F2D3E" w:rsidRPr="00245379" w:rsidRDefault="003F2D3E" w:rsidP="00A92492">
            <w:pPr>
              <w:pStyle w:val="Olita1"/>
              <w:jc w:val="center"/>
              <w:rPr>
                <w:b w:val="0"/>
                <w:bCs w:val="0"/>
                <w:lang w:val="lv-LV"/>
              </w:rPr>
            </w:pPr>
            <w:r w:rsidRPr="00245379">
              <w:rPr>
                <w:b w:val="0"/>
                <w:bCs w:val="0"/>
                <w:lang w:val="lv-LV"/>
              </w:rPr>
              <w:t>45%</w:t>
            </w:r>
          </w:p>
        </w:tc>
      </w:tr>
      <w:tr w:rsidR="003F2D3E" w:rsidRPr="00245379" w14:paraId="10FDF2E4" w14:textId="77777777" w:rsidTr="00681162">
        <w:tc>
          <w:tcPr>
            <w:tcW w:w="456" w:type="dxa"/>
          </w:tcPr>
          <w:p w14:paraId="5A46ABF2" w14:textId="77777777" w:rsidR="003F2D3E" w:rsidRPr="00245379" w:rsidRDefault="003F2D3E" w:rsidP="00A92492">
            <w:pPr>
              <w:pStyle w:val="Olita1"/>
              <w:rPr>
                <w:b w:val="0"/>
                <w:bCs w:val="0"/>
                <w:lang w:val="lv-LV"/>
              </w:rPr>
            </w:pPr>
            <w:r w:rsidRPr="00245379">
              <w:rPr>
                <w:b w:val="0"/>
                <w:bCs w:val="0"/>
                <w:lang w:val="lv-LV"/>
              </w:rPr>
              <w:t>3</w:t>
            </w:r>
          </w:p>
        </w:tc>
        <w:tc>
          <w:tcPr>
            <w:tcW w:w="5697" w:type="dxa"/>
          </w:tcPr>
          <w:p w14:paraId="643F4C30"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Koģenerācijas iekārtas katla, saražotās siltumenerģijas jauda (lietderība 86%)</w:t>
            </w:r>
          </w:p>
        </w:tc>
        <w:tc>
          <w:tcPr>
            <w:tcW w:w="2835" w:type="dxa"/>
          </w:tcPr>
          <w:p w14:paraId="6B5AAF24" w14:textId="77777777" w:rsidR="003F2D3E" w:rsidRPr="00245379" w:rsidRDefault="003F2D3E" w:rsidP="00A92492">
            <w:pPr>
              <w:pStyle w:val="Olita1"/>
              <w:jc w:val="center"/>
              <w:rPr>
                <w:b w:val="0"/>
                <w:bCs w:val="0"/>
                <w:lang w:val="lv-LV"/>
              </w:rPr>
            </w:pPr>
            <w:r w:rsidRPr="00245379">
              <w:rPr>
                <w:b w:val="0"/>
                <w:bCs w:val="0"/>
                <w:lang w:val="lv-LV"/>
              </w:rPr>
              <w:t xml:space="preserve">6200 </w:t>
            </w:r>
            <w:proofErr w:type="spellStart"/>
            <w:r w:rsidRPr="00245379">
              <w:rPr>
                <w:b w:val="0"/>
                <w:bCs w:val="0"/>
                <w:lang w:val="lv-LV"/>
              </w:rPr>
              <w:t>kW</w:t>
            </w:r>
            <w:proofErr w:type="spellEnd"/>
            <w:r w:rsidRPr="00245379">
              <w:rPr>
                <w:b w:val="0"/>
                <w:bCs w:val="0"/>
                <w:lang w:val="lv-LV"/>
              </w:rPr>
              <w:t xml:space="preserve"> </w:t>
            </w:r>
          </w:p>
        </w:tc>
      </w:tr>
      <w:tr w:rsidR="003F2D3E" w:rsidRPr="00245379" w14:paraId="41A676DB" w14:textId="77777777" w:rsidTr="00681162">
        <w:tc>
          <w:tcPr>
            <w:tcW w:w="456" w:type="dxa"/>
          </w:tcPr>
          <w:p w14:paraId="795BBD36" w14:textId="77777777" w:rsidR="003F2D3E" w:rsidRPr="00245379" w:rsidRDefault="003F2D3E" w:rsidP="00A92492">
            <w:pPr>
              <w:pStyle w:val="Olita1"/>
              <w:rPr>
                <w:b w:val="0"/>
                <w:bCs w:val="0"/>
                <w:lang w:val="lv-LV"/>
              </w:rPr>
            </w:pPr>
            <w:r w:rsidRPr="00245379">
              <w:rPr>
                <w:b w:val="0"/>
                <w:bCs w:val="0"/>
                <w:lang w:val="lv-LV"/>
              </w:rPr>
              <w:t>4</w:t>
            </w:r>
          </w:p>
        </w:tc>
        <w:tc>
          <w:tcPr>
            <w:tcW w:w="5697" w:type="dxa"/>
          </w:tcPr>
          <w:p w14:paraId="4F76BD26"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Dūmgāžu temperatūra Kondensatora ieejā</w:t>
            </w:r>
          </w:p>
        </w:tc>
        <w:tc>
          <w:tcPr>
            <w:tcW w:w="2835" w:type="dxa"/>
          </w:tcPr>
          <w:p w14:paraId="19433073" w14:textId="77777777" w:rsidR="003F2D3E" w:rsidRPr="00245379" w:rsidRDefault="003F2D3E" w:rsidP="00A92492">
            <w:pPr>
              <w:pStyle w:val="Olita1"/>
              <w:jc w:val="center"/>
              <w:rPr>
                <w:b w:val="0"/>
                <w:bCs w:val="0"/>
                <w:lang w:val="lv-LV"/>
              </w:rPr>
            </w:pPr>
            <w:r w:rsidRPr="00245379">
              <w:rPr>
                <w:b w:val="0"/>
                <w:bCs w:val="0"/>
                <w:lang w:val="lv-LV"/>
              </w:rPr>
              <w:t>190’C vai vairāk</w:t>
            </w:r>
          </w:p>
        </w:tc>
      </w:tr>
      <w:tr w:rsidR="003F2D3E" w:rsidRPr="00245379" w14:paraId="72043AFF" w14:textId="77777777" w:rsidTr="00681162">
        <w:tc>
          <w:tcPr>
            <w:tcW w:w="456" w:type="dxa"/>
          </w:tcPr>
          <w:p w14:paraId="2A2A898D" w14:textId="77777777" w:rsidR="003F2D3E" w:rsidRPr="00245379" w:rsidRDefault="003F2D3E" w:rsidP="00A92492">
            <w:pPr>
              <w:pStyle w:val="Olita1"/>
              <w:rPr>
                <w:b w:val="0"/>
                <w:bCs w:val="0"/>
                <w:lang w:val="lv-LV"/>
              </w:rPr>
            </w:pPr>
            <w:r w:rsidRPr="00245379">
              <w:rPr>
                <w:b w:val="0"/>
                <w:bCs w:val="0"/>
                <w:lang w:val="lv-LV"/>
              </w:rPr>
              <w:t>5</w:t>
            </w:r>
          </w:p>
        </w:tc>
        <w:tc>
          <w:tcPr>
            <w:tcW w:w="5697" w:type="dxa"/>
          </w:tcPr>
          <w:p w14:paraId="3CEB9F78"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 xml:space="preserve">Skābekļa daudzums dūmgāzēs </w:t>
            </w:r>
          </w:p>
        </w:tc>
        <w:tc>
          <w:tcPr>
            <w:tcW w:w="2835" w:type="dxa"/>
          </w:tcPr>
          <w:p w14:paraId="36518FBE" w14:textId="77777777" w:rsidR="003F2D3E" w:rsidRPr="00245379" w:rsidRDefault="003F2D3E" w:rsidP="00A92492">
            <w:pPr>
              <w:pStyle w:val="Olita1"/>
              <w:jc w:val="center"/>
              <w:rPr>
                <w:b w:val="0"/>
                <w:bCs w:val="0"/>
                <w:lang w:val="lv-LV"/>
              </w:rPr>
            </w:pPr>
            <w:r w:rsidRPr="00245379">
              <w:rPr>
                <w:b w:val="0"/>
                <w:bCs w:val="0"/>
                <w:lang w:val="lv-LV"/>
              </w:rPr>
              <w:t>6% vai vairāk</w:t>
            </w:r>
          </w:p>
        </w:tc>
      </w:tr>
      <w:tr w:rsidR="003F2D3E" w:rsidRPr="00245379" w14:paraId="7D39B082" w14:textId="77777777" w:rsidTr="00681162">
        <w:tc>
          <w:tcPr>
            <w:tcW w:w="456" w:type="dxa"/>
          </w:tcPr>
          <w:p w14:paraId="275833B6" w14:textId="77777777" w:rsidR="003F2D3E" w:rsidRPr="00245379" w:rsidRDefault="003F2D3E" w:rsidP="00A92492">
            <w:pPr>
              <w:pStyle w:val="Olita1"/>
              <w:rPr>
                <w:b w:val="0"/>
                <w:bCs w:val="0"/>
                <w:lang w:val="lv-LV"/>
              </w:rPr>
            </w:pPr>
            <w:r w:rsidRPr="00245379">
              <w:rPr>
                <w:b w:val="0"/>
                <w:bCs w:val="0"/>
                <w:lang w:val="lv-LV"/>
              </w:rPr>
              <w:t>6</w:t>
            </w:r>
          </w:p>
        </w:tc>
        <w:tc>
          <w:tcPr>
            <w:tcW w:w="5697" w:type="dxa"/>
          </w:tcPr>
          <w:p w14:paraId="7DC49652"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Siltumnesēja temperatūra Kondensatora ieejā</w:t>
            </w:r>
          </w:p>
        </w:tc>
        <w:tc>
          <w:tcPr>
            <w:tcW w:w="2835" w:type="dxa"/>
          </w:tcPr>
          <w:p w14:paraId="79C7B362" w14:textId="77777777" w:rsidR="003F2D3E" w:rsidRPr="00245379" w:rsidRDefault="003F2D3E" w:rsidP="00A92492">
            <w:pPr>
              <w:pStyle w:val="Olita1"/>
              <w:jc w:val="center"/>
              <w:rPr>
                <w:b w:val="0"/>
                <w:bCs w:val="0"/>
                <w:lang w:val="lv-LV"/>
              </w:rPr>
            </w:pPr>
            <w:r w:rsidRPr="00245379">
              <w:rPr>
                <w:b w:val="0"/>
                <w:bCs w:val="0"/>
                <w:lang w:val="lv-LV"/>
              </w:rPr>
              <w:t xml:space="preserve">50 </w:t>
            </w:r>
            <w:r w:rsidRPr="00245379">
              <w:rPr>
                <w:b w:val="0"/>
                <w:bCs w:val="0"/>
                <w:color w:val="000000" w:themeColor="text1"/>
                <w:shd w:val="clear" w:color="auto" w:fill="FFFFFF"/>
                <w:lang w:val="lv-LV"/>
              </w:rPr>
              <w:t>°C</w:t>
            </w:r>
          </w:p>
        </w:tc>
      </w:tr>
      <w:tr w:rsidR="003F2D3E" w:rsidRPr="00245379" w14:paraId="6A8B7E1F" w14:textId="77777777" w:rsidTr="00681162">
        <w:tc>
          <w:tcPr>
            <w:tcW w:w="456" w:type="dxa"/>
          </w:tcPr>
          <w:p w14:paraId="29355973" w14:textId="77777777" w:rsidR="003F2D3E" w:rsidRPr="00245379" w:rsidRDefault="003F2D3E" w:rsidP="00A92492">
            <w:pPr>
              <w:pStyle w:val="Olita1"/>
              <w:rPr>
                <w:b w:val="0"/>
                <w:bCs w:val="0"/>
                <w:lang w:val="lv-LV"/>
              </w:rPr>
            </w:pPr>
            <w:r w:rsidRPr="00245379">
              <w:rPr>
                <w:b w:val="0"/>
                <w:bCs w:val="0"/>
                <w:lang w:val="lv-LV"/>
              </w:rPr>
              <w:t>7</w:t>
            </w:r>
          </w:p>
        </w:tc>
        <w:tc>
          <w:tcPr>
            <w:tcW w:w="5697" w:type="dxa"/>
          </w:tcPr>
          <w:p w14:paraId="7EB54BBE"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Siltumnesēja temperatūra Kondensatora izejā</w:t>
            </w:r>
          </w:p>
        </w:tc>
        <w:tc>
          <w:tcPr>
            <w:tcW w:w="2835" w:type="dxa"/>
          </w:tcPr>
          <w:p w14:paraId="0C27B65B" w14:textId="77777777" w:rsidR="003F2D3E" w:rsidRPr="00245379" w:rsidRDefault="003F2D3E" w:rsidP="00A92492">
            <w:pPr>
              <w:pStyle w:val="Olita1"/>
              <w:jc w:val="center"/>
              <w:rPr>
                <w:b w:val="0"/>
                <w:bCs w:val="0"/>
                <w:lang w:val="lv-LV"/>
              </w:rPr>
            </w:pPr>
            <w:r w:rsidRPr="00245379">
              <w:rPr>
                <w:b w:val="0"/>
                <w:bCs w:val="0"/>
                <w:lang w:val="lv-LV"/>
              </w:rPr>
              <w:t>aprēķina un piedāvā Pretendents</w:t>
            </w:r>
          </w:p>
        </w:tc>
      </w:tr>
      <w:tr w:rsidR="003F2D3E" w:rsidRPr="00245379" w14:paraId="361D40C7" w14:textId="77777777" w:rsidTr="00681162">
        <w:tc>
          <w:tcPr>
            <w:tcW w:w="456" w:type="dxa"/>
          </w:tcPr>
          <w:p w14:paraId="04726CE4" w14:textId="77777777" w:rsidR="003F2D3E" w:rsidRPr="00245379" w:rsidRDefault="003F2D3E" w:rsidP="00A92492">
            <w:pPr>
              <w:pStyle w:val="Olita1"/>
              <w:rPr>
                <w:b w:val="0"/>
                <w:bCs w:val="0"/>
                <w:lang w:val="lv-LV"/>
              </w:rPr>
            </w:pPr>
            <w:r w:rsidRPr="00245379">
              <w:rPr>
                <w:b w:val="0"/>
                <w:bCs w:val="0"/>
                <w:lang w:val="lv-LV"/>
              </w:rPr>
              <w:t>8</w:t>
            </w:r>
          </w:p>
        </w:tc>
        <w:tc>
          <w:tcPr>
            <w:tcW w:w="5697" w:type="dxa"/>
          </w:tcPr>
          <w:p w14:paraId="34C82372"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sz w:val="24"/>
                <w:szCs w:val="24"/>
                <w:lang w:val="lv-LV"/>
              </w:rPr>
              <w:t>Siltumnesēja caurplūde</w:t>
            </w:r>
          </w:p>
        </w:tc>
        <w:tc>
          <w:tcPr>
            <w:tcW w:w="2835" w:type="dxa"/>
          </w:tcPr>
          <w:p w14:paraId="7D04A43A" w14:textId="77777777" w:rsidR="003F2D3E" w:rsidRPr="00245379" w:rsidRDefault="003F2D3E" w:rsidP="00A92492">
            <w:pPr>
              <w:pStyle w:val="Olita1"/>
              <w:jc w:val="center"/>
              <w:rPr>
                <w:b w:val="0"/>
                <w:bCs w:val="0"/>
                <w:lang w:val="lv-LV"/>
              </w:rPr>
            </w:pPr>
            <w:r w:rsidRPr="00245379">
              <w:rPr>
                <w:b w:val="0"/>
                <w:bCs w:val="0"/>
                <w:lang w:val="lv-LV"/>
              </w:rPr>
              <w:t>110 m3/h vai vairāk</w:t>
            </w:r>
          </w:p>
        </w:tc>
      </w:tr>
      <w:tr w:rsidR="003F2D3E" w:rsidRPr="00245379" w14:paraId="6672DCE8" w14:textId="77777777" w:rsidTr="00681162">
        <w:tc>
          <w:tcPr>
            <w:tcW w:w="456" w:type="dxa"/>
          </w:tcPr>
          <w:p w14:paraId="1B4AE7F0" w14:textId="77777777" w:rsidR="003F2D3E" w:rsidRPr="00245379" w:rsidRDefault="003F2D3E" w:rsidP="00A92492">
            <w:pPr>
              <w:pStyle w:val="Olita1"/>
              <w:rPr>
                <w:b w:val="0"/>
                <w:bCs w:val="0"/>
                <w:lang w:val="lv-LV"/>
              </w:rPr>
            </w:pPr>
            <w:r w:rsidRPr="00245379">
              <w:rPr>
                <w:b w:val="0"/>
                <w:bCs w:val="0"/>
                <w:lang w:val="lv-LV"/>
              </w:rPr>
              <w:t>9</w:t>
            </w:r>
          </w:p>
        </w:tc>
        <w:tc>
          <w:tcPr>
            <w:tcW w:w="5697" w:type="dxa"/>
          </w:tcPr>
          <w:p w14:paraId="23B0AD45"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lv-LV"/>
              </w:rPr>
            </w:pPr>
            <w:r w:rsidRPr="00245379">
              <w:rPr>
                <w:color w:val="000000"/>
                <w:sz w:val="24"/>
                <w:lang w:val="lv-LV" w:eastAsia="lv-LV"/>
              </w:rPr>
              <w:t xml:space="preserve">Dūmgāžu kondensatora garantētā siltumenerģijas jauda, MW. Siltumenerģijas jauda jāsasniedz nepārtrauktam 3h intervālam, ko izmēra verificēts, projekta ietvaros uzstādītais, siltumenerģijas skaitītājs. </w:t>
            </w:r>
          </w:p>
        </w:tc>
        <w:tc>
          <w:tcPr>
            <w:tcW w:w="2835" w:type="dxa"/>
          </w:tcPr>
          <w:p w14:paraId="4BF3E3B1" w14:textId="77777777" w:rsidR="003F2D3E" w:rsidRPr="00245379" w:rsidRDefault="003F2D3E" w:rsidP="00A92492">
            <w:pPr>
              <w:pStyle w:val="Olita1"/>
              <w:jc w:val="center"/>
              <w:rPr>
                <w:b w:val="0"/>
                <w:bCs w:val="0"/>
                <w:lang w:val="lv-LV"/>
              </w:rPr>
            </w:pPr>
            <w:proofErr w:type="spellStart"/>
            <w:r w:rsidRPr="00245379">
              <w:rPr>
                <w:b w:val="0"/>
                <w:bCs w:val="0"/>
                <w:lang w:val="lv-LV"/>
              </w:rPr>
              <w:t>Xx,xx</w:t>
            </w:r>
            <w:proofErr w:type="spellEnd"/>
            <w:r w:rsidRPr="00245379">
              <w:rPr>
                <w:b w:val="0"/>
                <w:bCs w:val="0"/>
                <w:lang w:val="lv-LV"/>
              </w:rPr>
              <w:t xml:space="preserve"> MW, - garantē Pretendents iesniedzot piedāvājumu</w:t>
            </w:r>
          </w:p>
        </w:tc>
      </w:tr>
      <w:tr w:rsidR="003F2D3E" w:rsidRPr="00245379" w14:paraId="4D863693" w14:textId="77777777" w:rsidTr="00681162">
        <w:tc>
          <w:tcPr>
            <w:tcW w:w="456" w:type="dxa"/>
          </w:tcPr>
          <w:p w14:paraId="5F91A7CA" w14:textId="77777777" w:rsidR="003F2D3E" w:rsidRPr="00245379" w:rsidRDefault="003F2D3E" w:rsidP="00A92492">
            <w:pPr>
              <w:pStyle w:val="Olita1"/>
              <w:rPr>
                <w:b w:val="0"/>
                <w:bCs w:val="0"/>
                <w:lang w:val="lv-LV"/>
              </w:rPr>
            </w:pPr>
            <w:r w:rsidRPr="00245379">
              <w:rPr>
                <w:b w:val="0"/>
                <w:bCs w:val="0"/>
                <w:lang w:val="lv-LV"/>
              </w:rPr>
              <w:t>10</w:t>
            </w:r>
          </w:p>
        </w:tc>
        <w:tc>
          <w:tcPr>
            <w:tcW w:w="5697" w:type="dxa"/>
          </w:tcPr>
          <w:p w14:paraId="71DEE5B8" w14:textId="77777777" w:rsidR="003F2D3E" w:rsidRPr="00245379" w:rsidRDefault="003F2D3E" w:rsidP="00A92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lang w:val="lv-LV" w:eastAsia="lv-LV"/>
              </w:rPr>
            </w:pPr>
            <w:r w:rsidRPr="00245379">
              <w:rPr>
                <w:color w:val="000000"/>
                <w:sz w:val="24"/>
                <w:lang w:val="lv-LV" w:eastAsia="lv-LV"/>
              </w:rPr>
              <w:t xml:space="preserve">Iekārtu kompleksa garantētais elektroenerģijas patēriņš, </w:t>
            </w:r>
            <w:proofErr w:type="spellStart"/>
            <w:r w:rsidRPr="00245379">
              <w:rPr>
                <w:color w:val="000000"/>
                <w:sz w:val="24"/>
                <w:lang w:val="lv-LV" w:eastAsia="lv-LV"/>
              </w:rPr>
              <w:t>KWh</w:t>
            </w:r>
            <w:proofErr w:type="spellEnd"/>
            <w:r w:rsidRPr="00245379">
              <w:rPr>
                <w:color w:val="000000"/>
                <w:sz w:val="24"/>
                <w:lang w:val="lv-LV" w:eastAsia="lv-LV"/>
              </w:rPr>
              <w:t xml:space="preserve">. Elektroenerģijas pašpatēriņa jauda jāsasniedz nepārtrauktam 3h intervālam, ko izmēra verificēts, projekta ietvaros uzstādītais, elektroenerģijas skaitītājs. Elektroenerģijas skaitītājs jāpieslēdz tā, lai tas uzskaita visu iekārtu elektroenerģijas patēriņu (ieskaitot cirkulācijas sūkņus, </w:t>
            </w:r>
            <w:proofErr w:type="spellStart"/>
            <w:r w:rsidRPr="00245379">
              <w:rPr>
                <w:color w:val="000000"/>
                <w:sz w:val="24"/>
                <w:lang w:val="lv-LV" w:eastAsia="lv-LV"/>
              </w:rPr>
              <w:t>dūmsūkni</w:t>
            </w:r>
            <w:proofErr w:type="spellEnd"/>
            <w:r w:rsidRPr="00245379">
              <w:rPr>
                <w:color w:val="000000"/>
                <w:sz w:val="24"/>
                <w:lang w:val="lv-LV" w:eastAsia="lv-LV"/>
              </w:rPr>
              <w:t xml:space="preserve">, ventilatorus, transportierus, elektrostatisko filtru, kondensatora iekārtas un citas iekārtas) . </w:t>
            </w:r>
          </w:p>
        </w:tc>
        <w:tc>
          <w:tcPr>
            <w:tcW w:w="2835" w:type="dxa"/>
          </w:tcPr>
          <w:p w14:paraId="0F1FAEEB" w14:textId="77777777" w:rsidR="003F2D3E" w:rsidRPr="00245379" w:rsidRDefault="003F2D3E" w:rsidP="00A92492">
            <w:pPr>
              <w:pStyle w:val="Olita1"/>
              <w:jc w:val="center"/>
              <w:rPr>
                <w:b w:val="0"/>
                <w:bCs w:val="0"/>
                <w:lang w:val="lv-LV"/>
              </w:rPr>
            </w:pPr>
            <w:proofErr w:type="spellStart"/>
            <w:r w:rsidRPr="00245379">
              <w:rPr>
                <w:b w:val="0"/>
                <w:bCs w:val="0"/>
                <w:lang w:val="lv-LV"/>
              </w:rPr>
              <w:t>Xx,xx</w:t>
            </w:r>
            <w:proofErr w:type="spellEnd"/>
            <w:r w:rsidRPr="00245379">
              <w:rPr>
                <w:b w:val="0"/>
                <w:bCs w:val="0"/>
                <w:lang w:val="lv-LV"/>
              </w:rPr>
              <w:t xml:space="preserve"> </w:t>
            </w:r>
            <w:proofErr w:type="spellStart"/>
            <w:r w:rsidRPr="00245379">
              <w:rPr>
                <w:b w:val="0"/>
                <w:bCs w:val="0"/>
                <w:lang w:val="lv-LV"/>
              </w:rPr>
              <w:t>kWh</w:t>
            </w:r>
            <w:proofErr w:type="spellEnd"/>
            <w:r w:rsidRPr="00245379">
              <w:rPr>
                <w:b w:val="0"/>
                <w:bCs w:val="0"/>
                <w:lang w:val="lv-LV"/>
              </w:rPr>
              <w:t>, - garantē Pretendents iesniedzot piedāvājumu</w:t>
            </w:r>
          </w:p>
        </w:tc>
      </w:tr>
      <w:tr w:rsidR="003F2D3E" w:rsidRPr="00245379" w14:paraId="43E067DE" w14:textId="77777777" w:rsidTr="00681162">
        <w:tc>
          <w:tcPr>
            <w:tcW w:w="456" w:type="dxa"/>
          </w:tcPr>
          <w:p w14:paraId="30E89100" w14:textId="77777777" w:rsidR="003F2D3E" w:rsidRPr="00245379" w:rsidRDefault="003F2D3E" w:rsidP="00A92492">
            <w:pPr>
              <w:pStyle w:val="Olita1"/>
              <w:rPr>
                <w:b w:val="0"/>
                <w:bCs w:val="0"/>
                <w:lang w:val="lv-LV"/>
              </w:rPr>
            </w:pPr>
            <w:r w:rsidRPr="00245379">
              <w:rPr>
                <w:b w:val="0"/>
                <w:bCs w:val="0"/>
                <w:lang w:val="lv-LV"/>
              </w:rPr>
              <w:t>11</w:t>
            </w:r>
          </w:p>
        </w:tc>
        <w:tc>
          <w:tcPr>
            <w:tcW w:w="5697" w:type="dxa"/>
          </w:tcPr>
          <w:p w14:paraId="650F808B" w14:textId="77777777" w:rsidR="003F2D3E" w:rsidRPr="00245379" w:rsidRDefault="003F2D3E" w:rsidP="00A92492">
            <w:pPr>
              <w:pStyle w:val="Olita1"/>
              <w:rPr>
                <w:b w:val="0"/>
                <w:bCs w:val="0"/>
                <w:lang w:val="lv-LV"/>
              </w:rPr>
            </w:pPr>
            <w:r w:rsidRPr="00245379">
              <w:rPr>
                <w:b w:val="0"/>
                <w:bCs w:val="0"/>
                <w:szCs w:val="20"/>
                <w:lang w:val="lv-LV"/>
              </w:rPr>
              <w:t xml:space="preserve">Dūmgāžu cieto daļiņu attīrīšanas filtra ESP izmešu cieto daļiņu maksimālā koncentrācija izejā no filtra (pie skābekļa satura 6%). Attīrīšanas iekārtai ir jābūt tā projektētai, lai cieto daļiņu koncentrācija nepārsniegtu 30 mg/Nm3, ņemot vērā, esošās izmešu koncentrācijas, kas norādītas </w:t>
            </w:r>
            <w:r w:rsidRPr="00245379">
              <w:rPr>
                <w:b w:val="0"/>
                <w:bCs w:val="0"/>
                <w:lang w:val="lv-LV"/>
              </w:rPr>
              <w:t>Tehniskās specifikācijas</w:t>
            </w:r>
            <w:r w:rsidRPr="00245379">
              <w:rPr>
                <w:b w:val="0"/>
                <w:bCs w:val="0"/>
                <w:szCs w:val="20"/>
                <w:lang w:val="lv-LV"/>
              </w:rPr>
              <w:t xml:space="preserve"> punktā 6.3.9. </w:t>
            </w:r>
          </w:p>
        </w:tc>
        <w:tc>
          <w:tcPr>
            <w:tcW w:w="2835" w:type="dxa"/>
          </w:tcPr>
          <w:p w14:paraId="1EC342A5" w14:textId="77777777" w:rsidR="003F2D3E" w:rsidRPr="00245379" w:rsidRDefault="003F2D3E" w:rsidP="00A92492">
            <w:pPr>
              <w:pStyle w:val="Olita1"/>
              <w:rPr>
                <w:b w:val="0"/>
                <w:bCs w:val="0"/>
                <w:lang w:val="lv-LV"/>
              </w:rPr>
            </w:pPr>
            <w:r w:rsidRPr="00245379">
              <w:rPr>
                <w:b w:val="0"/>
                <w:bCs w:val="0"/>
                <w:szCs w:val="20"/>
                <w:lang w:val="lv-LV"/>
              </w:rPr>
              <w:t>&lt; 30  mg/Nm3</w:t>
            </w:r>
          </w:p>
        </w:tc>
      </w:tr>
      <w:tr w:rsidR="005201D2" w:rsidRPr="00245379" w14:paraId="3EF1FC6D" w14:textId="77777777" w:rsidTr="00681162">
        <w:tc>
          <w:tcPr>
            <w:tcW w:w="456" w:type="dxa"/>
          </w:tcPr>
          <w:p w14:paraId="1764C0F3" w14:textId="3F4B29BA" w:rsidR="005201D2" w:rsidRPr="00245379" w:rsidRDefault="005201D2" w:rsidP="00A92492">
            <w:pPr>
              <w:pStyle w:val="Olita1"/>
              <w:rPr>
                <w:b w:val="0"/>
                <w:bCs w:val="0"/>
                <w:lang w:val="lv-LV"/>
              </w:rPr>
            </w:pPr>
            <w:r w:rsidRPr="00245379">
              <w:rPr>
                <w:b w:val="0"/>
                <w:bCs w:val="0"/>
                <w:lang w:val="lv-LV"/>
              </w:rPr>
              <w:t>12</w:t>
            </w:r>
          </w:p>
        </w:tc>
        <w:tc>
          <w:tcPr>
            <w:tcW w:w="5697" w:type="dxa"/>
          </w:tcPr>
          <w:p w14:paraId="0F4AFA87" w14:textId="080CBE6E" w:rsidR="005201D2" w:rsidRPr="00245379" w:rsidRDefault="00D608C9" w:rsidP="00A92492">
            <w:pPr>
              <w:pStyle w:val="Olita1"/>
              <w:rPr>
                <w:b w:val="0"/>
                <w:bCs w:val="0"/>
                <w:szCs w:val="20"/>
                <w:lang w:val="lv-LV"/>
              </w:rPr>
            </w:pPr>
            <w:r w:rsidRPr="00245379">
              <w:rPr>
                <w:b w:val="0"/>
                <w:bCs w:val="0"/>
                <w:lang w:val="lv-LV" w:eastAsia="lv-LV"/>
              </w:rPr>
              <w:t>Dūmgāžu kondensatora garantētā minimālā siltumenerģijas jauda.  Siltumenerģijas jauda jāsasniedz nepārtrauktam 3h intervālam, ko izmēra verificēts, projekta ietvaros uzstādītais, siltumenerģijas skaitītājs.</w:t>
            </w:r>
          </w:p>
        </w:tc>
        <w:tc>
          <w:tcPr>
            <w:tcW w:w="2835" w:type="dxa"/>
          </w:tcPr>
          <w:p w14:paraId="4A79D520" w14:textId="37C64CC8" w:rsidR="005201D2" w:rsidRPr="00245379" w:rsidRDefault="004A3577" w:rsidP="00A92492">
            <w:pPr>
              <w:pStyle w:val="Olita1"/>
              <w:rPr>
                <w:b w:val="0"/>
                <w:bCs w:val="0"/>
                <w:szCs w:val="20"/>
                <w:lang w:val="lv-LV"/>
              </w:rPr>
            </w:pPr>
            <w:r w:rsidRPr="00245379">
              <w:rPr>
                <w:b w:val="0"/>
                <w:bCs w:val="0"/>
                <w:szCs w:val="20"/>
                <w:lang w:val="lv-LV"/>
              </w:rPr>
              <w:t>1,1 MW</w:t>
            </w:r>
          </w:p>
        </w:tc>
      </w:tr>
    </w:tbl>
    <w:p w14:paraId="708688AA" w14:textId="77777777" w:rsidR="00696D54" w:rsidRPr="00C04007" w:rsidRDefault="00696D54" w:rsidP="00F95FE8">
      <w:pPr>
        <w:spacing w:after="0"/>
        <w:jc w:val="right"/>
        <w:rPr>
          <w:rFonts w:ascii="Times New Roman" w:eastAsia="Times New Roman" w:hAnsi="Times New Roman" w:cs="Times New Roman"/>
          <w:color w:val="000000"/>
          <w:sz w:val="28"/>
          <w:szCs w:val="24"/>
          <w:lang w:eastAsia="lv-LV"/>
        </w:rPr>
      </w:pPr>
    </w:p>
    <w:p w14:paraId="4C8ADA04" w14:textId="7AD2A124" w:rsidR="00BB3354" w:rsidRPr="00245379" w:rsidRDefault="00BB3354" w:rsidP="00681162">
      <w:pPr>
        <w:spacing w:after="0"/>
        <w:rPr>
          <w:rFonts w:ascii="Times New Roman" w:eastAsia="Times New Roman" w:hAnsi="Times New Roman" w:cs="Times New Roman"/>
          <w:color w:val="000000"/>
          <w:sz w:val="24"/>
          <w:lang w:eastAsia="lv-LV"/>
        </w:rPr>
      </w:pPr>
      <w:r w:rsidRPr="00245379">
        <w:rPr>
          <w:rFonts w:ascii="Times New Roman" w:eastAsia="Times New Roman" w:hAnsi="Times New Roman" w:cs="Times New Roman"/>
          <w:color w:val="000000"/>
          <w:sz w:val="24"/>
          <w:lang w:eastAsia="lv-LV"/>
        </w:rPr>
        <w:t xml:space="preserve">Garantēto parametru </w:t>
      </w:r>
      <w:r w:rsidR="005F3D67" w:rsidRPr="00245379">
        <w:rPr>
          <w:rFonts w:ascii="Times New Roman" w:eastAsia="Times New Roman" w:hAnsi="Times New Roman" w:cs="Times New Roman"/>
          <w:color w:val="000000"/>
          <w:sz w:val="24"/>
          <w:lang w:eastAsia="lv-LV"/>
        </w:rPr>
        <w:t xml:space="preserve">pārbaudes un mērīšanas kārtība norādīta Iepirkuma Tehniskās specifikācijas </w:t>
      </w:r>
      <w:r w:rsidR="006B1159" w:rsidRPr="00245379">
        <w:rPr>
          <w:rFonts w:ascii="Times New Roman" w:eastAsia="Times New Roman" w:hAnsi="Times New Roman" w:cs="Times New Roman"/>
          <w:color w:val="000000"/>
          <w:sz w:val="24"/>
          <w:lang w:eastAsia="lv-LV"/>
        </w:rPr>
        <w:t xml:space="preserve">11. </w:t>
      </w:r>
      <w:r w:rsidR="005F3D67" w:rsidRPr="00245379">
        <w:rPr>
          <w:rFonts w:ascii="Times New Roman" w:eastAsia="Times New Roman" w:hAnsi="Times New Roman" w:cs="Times New Roman"/>
          <w:color w:val="000000"/>
          <w:sz w:val="24"/>
          <w:lang w:eastAsia="lv-LV"/>
        </w:rPr>
        <w:t>punktā</w:t>
      </w:r>
      <w:r w:rsidR="006B1159" w:rsidRPr="00245379">
        <w:rPr>
          <w:rFonts w:ascii="Times New Roman" w:eastAsia="Times New Roman" w:hAnsi="Times New Roman" w:cs="Times New Roman"/>
          <w:color w:val="000000"/>
          <w:sz w:val="24"/>
          <w:lang w:eastAsia="lv-LV"/>
        </w:rPr>
        <w:t>.</w:t>
      </w:r>
    </w:p>
    <w:p w14:paraId="30F78C24" w14:textId="2E28DBD7" w:rsidR="00F95FE8" w:rsidRPr="004C2106" w:rsidRDefault="005A713D" w:rsidP="00F95FE8">
      <w:pPr>
        <w:spacing w:after="0"/>
        <w:jc w:val="right"/>
        <w:rPr>
          <w:rFonts w:ascii="Times New Roman" w:eastAsia="Times New Roman" w:hAnsi="Times New Roman" w:cs="Times New Roman"/>
          <w:color w:val="000000"/>
          <w:sz w:val="20"/>
          <w:szCs w:val="20"/>
          <w:lang w:eastAsia="lv-LV"/>
        </w:rPr>
      </w:pPr>
      <w:r w:rsidRPr="00C04007">
        <w:rPr>
          <w:rFonts w:ascii="Times New Roman" w:eastAsia="Times New Roman" w:hAnsi="Times New Roman" w:cs="Times New Roman"/>
          <w:color w:val="000000"/>
          <w:sz w:val="28"/>
          <w:szCs w:val="24"/>
          <w:lang w:eastAsia="lv-LV"/>
        </w:rPr>
        <w:br w:type="page"/>
      </w:r>
      <w:r w:rsidR="00F95FE8" w:rsidRPr="3C3316FB">
        <w:rPr>
          <w:rFonts w:ascii="Times New Roman" w:eastAsia="Times New Roman" w:hAnsi="Times New Roman" w:cs="Times New Roman"/>
          <w:color w:val="000000" w:themeColor="text1"/>
          <w:sz w:val="20"/>
          <w:szCs w:val="20"/>
          <w:lang w:eastAsia="lv-LV"/>
        </w:rPr>
        <w:lastRenderedPageBreak/>
        <w:t>Pielikums Nr.1</w:t>
      </w:r>
      <w:r w:rsidR="00F95FE8">
        <w:rPr>
          <w:rFonts w:ascii="Times New Roman" w:eastAsia="Times New Roman" w:hAnsi="Times New Roman" w:cs="Times New Roman"/>
          <w:color w:val="000000" w:themeColor="text1"/>
          <w:sz w:val="20"/>
          <w:szCs w:val="20"/>
          <w:lang w:eastAsia="lv-LV"/>
        </w:rPr>
        <w:t>3</w:t>
      </w:r>
      <w:r w:rsidR="00F95FE8" w:rsidRPr="3C3316FB">
        <w:rPr>
          <w:rFonts w:ascii="Times New Roman" w:eastAsia="Times New Roman" w:hAnsi="Times New Roman" w:cs="Times New Roman"/>
          <w:color w:val="000000" w:themeColor="text1"/>
          <w:sz w:val="20"/>
          <w:szCs w:val="20"/>
          <w:lang w:eastAsia="lv-LV"/>
        </w:rPr>
        <w:t xml:space="preserve"> </w:t>
      </w:r>
    </w:p>
    <w:p w14:paraId="23C81633" w14:textId="77777777" w:rsidR="00F95FE8" w:rsidRDefault="00F95FE8" w:rsidP="00F95FE8">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Pr="006E6522">
        <w:rPr>
          <w:rFonts w:ascii="Times New Roman" w:eastAsia="Times New Roman" w:hAnsi="Times New Roman" w:cs="Times New Roman"/>
          <w:color w:val="000000" w:themeColor="text1"/>
          <w:sz w:val="20"/>
          <w:szCs w:val="20"/>
          <w:lang w:eastAsia="lv-LV"/>
        </w:rPr>
        <w:t>elektrofiltra</w:t>
      </w:r>
      <w:proofErr w:type="spellEnd"/>
      <w:r w:rsidRPr="006E6522">
        <w:rPr>
          <w:rFonts w:ascii="Times New Roman" w:eastAsia="Times New Roman" w:hAnsi="Times New Roman" w:cs="Times New Roman"/>
          <w:color w:val="000000" w:themeColor="text1"/>
          <w:sz w:val="20"/>
          <w:szCs w:val="20"/>
          <w:lang w:eastAsia="lv-LV"/>
        </w:rPr>
        <w:t xml:space="preserve"> izbūve esošajā koģenerācijas stacijā Mi</w:t>
      </w:r>
      <w:r>
        <w:rPr>
          <w:rFonts w:ascii="Times New Roman" w:eastAsia="Times New Roman" w:hAnsi="Times New Roman" w:cs="Times New Roman"/>
          <w:color w:val="000000" w:themeColor="text1"/>
          <w:sz w:val="20"/>
          <w:szCs w:val="20"/>
          <w:lang w:eastAsia="lv-LV"/>
        </w:rPr>
        <w:t>e</w:t>
      </w:r>
      <w:r w:rsidRPr="006E6522">
        <w:rPr>
          <w:rFonts w:ascii="Times New Roman" w:eastAsia="Times New Roman" w:hAnsi="Times New Roman" w:cs="Times New Roman"/>
          <w:color w:val="000000" w:themeColor="text1"/>
          <w:sz w:val="20"/>
          <w:szCs w:val="20"/>
          <w:lang w:eastAsia="lv-LV"/>
        </w:rPr>
        <w:t>ra ielā 17, Gulbenē””, identifikācijas Nr. GG 2024/1-</w:t>
      </w:r>
      <w:r w:rsidRPr="00FD32CF">
        <w:rPr>
          <w:rFonts w:ascii="Times New Roman" w:eastAsia="Times New Roman" w:hAnsi="Times New Roman" w:cs="Times New Roman"/>
          <w:color w:val="000000" w:themeColor="text1"/>
          <w:sz w:val="20"/>
          <w:szCs w:val="20"/>
          <w:lang w:eastAsia="lv-LV"/>
        </w:rPr>
        <w:t>SPS nolikumam</w:t>
      </w:r>
    </w:p>
    <w:p w14:paraId="16B43877" w14:textId="4E086331" w:rsidR="005A713D" w:rsidRDefault="005A713D">
      <w:pPr>
        <w:rPr>
          <w:rFonts w:ascii="Times New Roman" w:eastAsia="Times New Roman" w:hAnsi="Times New Roman" w:cs="Times New Roman"/>
          <w:b/>
          <w:bCs/>
          <w:color w:val="000000"/>
          <w:sz w:val="28"/>
          <w:szCs w:val="24"/>
          <w:lang w:eastAsia="lv-LV"/>
        </w:rPr>
      </w:pPr>
    </w:p>
    <w:p w14:paraId="57E37763" w14:textId="77777777" w:rsidR="00F95FE8" w:rsidRDefault="00F95FE8" w:rsidP="009157B8">
      <w:pPr>
        <w:spacing w:after="0"/>
        <w:jc w:val="center"/>
        <w:rPr>
          <w:rFonts w:ascii="Times New Roman" w:eastAsia="Times New Roman" w:hAnsi="Times New Roman" w:cs="Times New Roman"/>
          <w:b/>
          <w:bCs/>
          <w:color w:val="000000"/>
          <w:sz w:val="28"/>
          <w:szCs w:val="24"/>
          <w:lang w:eastAsia="lv-LV"/>
        </w:rPr>
      </w:pPr>
    </w:p>
    <w:p w14:paraId="786ECD61" w14:textId="77777777" w:rsidR="00F95FE8" w:rsidRDefault="00F95FE8" w:rsidP="009157B8">
      <w:pPr>
        <w:spacing w:after="0"/>
        <w:jc w:val="center"/>
        <w:rPr>
          <w:rFonts w:ascii="Times New Roman" w:eastAsia="Times New Roman" w:hAnsi="Times New Roman" w:cs="Times New Roman"/>
          <w:b/>
          <w:bCs/>
          <w:color w:val="000000"/>
          <w:sz w:val="28"/>
          <w:szCs w:val="24"/>
          <w:lang w:eastAsia="lv-LV"/>
        </w:rPr>
      </w:pPr>
    </w:p>
    <w:p w14:paraId="42016F73" w14:textId="7B11E443" w:rsidR="009157B8" w:rsidRPr="003A4CCF" w:rsidRDefault="009157B8" w:rsidP="009157B8">
      <w:pPr>
        <w:spacing w:after="0"/>
        <w:jc w:val="center"/>
        <w:rPr>
          <w:rFonts w:ascii="Times New Roman" w:eastAsia="Times New Roman" w:hAnsi="Times New Roman" w:cs="Times New Roman"/>
          <w:b/>
          <w:bCs/>
          <w:color w:val="000000"/>
          <w:sz w:val="28"/>
          <w:szCs w:val="24"/>
          <w:lang w:eastAsia="lv-LV"/>
        </w:rPr>
      </w:pPr>
      <w:r w:rsidRPr="003A4CCF">
        <w:rPr>
          <w:rFonts w:ascii="Times New Roman" w:eastAsia="Times New Roman" w:hAnsi="Times New Roman" w:cs="Times New Roman"/>
          <w:b/>
          <w:bCs/>
          <w:color w:val="000000"/>
          <w:sz w:val="28"/>
          <w:szCs w:val="24"/>
          <w:lang w:eastAsia="lv-LV"/>
        </w:rPr>
        <w:t>Tehniskā piedāvājuma sagatavošanas nosacījumi</w:t>
      </w:r>
    </w:p>
    <w:p w14:paraId="653088CF" w14:textId="11FD6CA8" w:rsidR="003233D2" w:rsidRPr="004C2106" w:rsidRDefault="003233D2" w:rsidP="009157B8">
      <w:pPr>
        <w:spacing w:after="0"/>
        <w:jc w:val="center"/>
        <w:rPr>
          <w:rFonts w:ascii="Times New Roman" w:eastAsia="Times New Roman" w:hAnsi="Times New Roman" w:cs="Times New Roman"/>
          <w:color w:val="000000"/>
          <w:sz w:val="24"/>
          <w:lang w:eastAsia="lv-LV"/>
        </w:rPr>
      </w:pPr>
    </w:p>
    <w:p w14:paraId="423E1B62" w14:textId="63AD5AD6" w:rsidR="003233D2" w:rsidRPr="004C2106" w:rsidRDefault="003233D2" w:rsidP="009157B8">
      <w:pPr>
        <w:spacing w:after="0"/>
        <w:jc w:val="center"/>
        <w:rPr>
          <w:rFonts w:ascii="Times New Roman" w:eastAsia="Times New Roman" w:hAnsi="Times New Roman" w:cs="Times New Roman"/>
          <w:color w:val="000000"/>
          <w:sz w:val="24"/>
          <w:lang w:eastAsia="lv-LV"/>
        </w:rPr>
      </w:pPr>
    </w:p>
    <w:p w14:paraId="529C855C" w14:textId="76C4C569" w:rsidR="007772A2" w:rsidRPr="00A740E0" w:rsidRDefault="00AE3BD9" w:rsidP="00AE3BD9">
      <w:pPr>
        <w:spacing w:after="0"/>
        <w:jc w:val="both"/>
        <w:rPr>
          <w:rFonts w:ascii="Times New Roman" w:eastAsia="Times New Roman" w:hAnsi="Times New Roman" w:cs="Times New Roman"/>
          <w:color w:val="000000"/>
          <w:sz w:val="24"/>
          <w:szCs w:val="24"/>
          <w:lang w:eastAsia="lv-LV"/>
        </w:rPr>
      </w:pPr>
      <w:r w:rsidRPr="3C3316FB">
        <w:rPr>
          <w:rFonts w:ascii="Times New Roman" w:eastAsia="Times New Roman" w:hAnsi="Times New Roman" w:cs="Times New Roman"/>
          <w:color w:val="000000" w:themeColor="text1"/>
          <w:sz w:val="24"/>
          <w:szCs w:val="24"/>
          <w:lang w:eastAsia="lv-LV"/>
        </w:rPr>
        <w:t>Tehniskajā piedāvājumā norāda informāciju par piedāvāto darba organizāciju, jāiesniedz detalizēts darbu izpildes laika grafiks saskaņā ar Pretendenta piedāvājumu, ievērojot vispārīgos būvnormatīvus un citus normatīvos aktus, kā arī Pasūtītā</w:t>
      </w:r>
      <w:r w:rsidRPr="00A740E0">
        <w:rPr>
          <w:rFonts w:ascii="Times New Roman" w:eastAsia="Times New Roman" w:hAnsi="Times New Roman" w:cs="Times New Roman"/>
          <w:color w:val="000000" w:themeColor="text1"/>
          <w:sz w:val="24"/>
          <w:szCs w:val="24"/>
          <w:lang w:eastAsia="lv-LV"/>
        </w:rPr>
        <w:t>ja prasības</w:t>
      </w:r>
      <w:r w:rsidR="00EF2CAC" w:rsidRPr="00A740E0">
        <w:rPr>
          <w:rFonts w:ascii="Times New Roman" w:eastAsia="Times New Roman" w:hAnsi="Times New Roman" w:cs="Times New Roman"/>
          <w:color w:val="000000" w:themeColor="text1"/>
          <w:sz w:val="24"/>
          <w:szCs w:val="24"/>
          <w:lang w:eastAsia="lv-LV"/>
        </w:rPr>
        <w:t>.</w:t>
      </w:r>
      <w:r w:rsidR="00EF2CAC" w:rsidRPr="00A740E0">
        <w:rPr>
          <w:rFonts w:ascii="Times New Roman" w:eastAsia="Times New Roman" w:hAnsi="Times New Roman" w:cs="Times New Roman"/>
          <w:color w:val="000000"/>
          <w:sz w:val="24"/>
          <w:szCs w:val="24"/>
          <w:lang w:eastAsia="lv-LV"/>
        </w:rPr>
        <w:t xml:space="preserve"> </w:t>
      </w:r>
    </w:p>
    <w:p w14:paraId="0C82B496" w14:textId="05983D37" w:rsidR="003233D2" w:rsidRPr="004C2106" w:rsidRDefault="00AE3BD9" w:rsidP="00AE3BD9">
      <w:pPr>
        <w:spacing w:after="0"/>
        <w:jc w:val="both"/>
        <w:rPr>
          <w:rFonts w:ascii="Times New Roman" w:eastAsia="Times New Roman" w:hAnsi="Times New Roman" w:cs="Times New Roman"/>
          <w:color w:val="000000"/>
          <w:sz w:val="24"/>
          <w:szCs w:val="24"/>
          <w:lang w:eastAsia="lv-LV"/>
        </w:rPr>
      </w:pPr>
      <w:r w:rsidRPr="00A740E0">
        <w:rPr>
          <w:rFonts w:ascii="Times New Roman" w:eastAsia="Times New Roman" w:hAnsi="Times New Roman" w:cs="Times New Roman"/>
          <w:color w:val="000000" w:themeColor="text1"/>
          <w:sz w:val="24"/>
          <w:szCs w:val="24"/>
          <w:lang w:eastAsia="lv-LV"/>
        </w:rPr>
        <w:t>Tehnisko piedāvājumu Pretendents sagatavo, ievērojot Tehniskajās</w:t>
      </w:r>
      <w:r w:rsidR="007772A2" w:rsidRPr="00A740E0">
        <w:rPr>
          <w:rFonts w:ascii="Times New Roman" w:eastAsia="Times New Roman" w:hAnsi="Times New Roman" w:cs="Times New Roman"/>
          <w:color w:val="000000" w:themeColor="text1"/>
          <w:sz w:val="24"/>
          <w:szCs w:val="24"/>
          <w:lang w:eastAsia="lv-LV"/>
        </w:rPr>
        <w:t xml:space="preserve"> </w:t>
      </w:r>
      <w:r w:rsidRPr="00A740E0">
        <w:rPr>
          <w:rFonts w:ascii="Times New Roman" w:eastAsia="Times New Roman" w:hAnsi="Times New Roman" w:cs="Times New Roman"/>
          <w:color w:val="000000" w:themeColor="text1"/>
          <w:sz w:val="24"/>
          <w:szCs w:val="24"/>
          <w:lang w:eastAsia="lv-LV"/>
        </w:rPr>
        <w:t xml:space="preserve">specifikācijās (Pielikumu Nr.11) izvirzītās prasības, </w:t>
      </w:r>
      <w:r w:rsidR="00F66640" w:rsidRPr="00A740E0">
        <w:rPr>
          <w:rFonts w:ascii="Times New Roman" w:eastAsia="Times New Roman" w:hAnsi="Times New Roman" w:cs="Times New Roman"/>
          <w:color w:val="000000" w:themeColor="text1"/>
          <w:sz w:val="24"/>
          <w:szCs w:val="24"/>
          <w:lang w:eastAsia="lv-LV"/>
        </w:rPr>
        <w:t xml:space="preserve">aizpildot </w:t>
      </w:r>
      <w:r w:rsidR="001E4D9A" w:rsidRPr="00A740E0">
        <w:rPr>
          <w:rFonts w:ascii="Times New Roman" w:eastAsia="Times New Roman" w:hAnsi="Times New Roman" w:cs="Times New Roman"/>
          <w:color w:val="000000" w:themeColor="text1"/>
          <w:sz w:val="24"/>
          <w:szCs w:val="24"/>
          <w:lang w:eastAsia="lv-LV"/>
        </w:rPr>
        <w:t>“</w:t>
      </w:r>
      <w:r w:rsidR="007279BB" w:rsidRPr="00A740E0">
        <w:rPr>
          <w:rFonts w:ascii="Times New Roman" w:eastAsia="Times New Roman" w:hAnsi="Times New Roman" w:cs="Times New Roman"/>
          <w:color w:val="000000" w:themeColor="text1"/>
          <w:sz w:val="24"/>
          <w:szCs w:val="24"/>
          <w:lang w:eastAsia="lv-LV"/>
        </w:rPr>
        <w:t>Garantēto un labāko iespējamo rādītāju</w:t>
      </w:r>
      <w:r w:rsidR="00E25FD7">
        <w:rPr>
          <w:rFonts w:ascii="Times New Roman" w:eastAsia="Times New Roman" w:hAnsi="Times New Roman" w:cs="Times New Roman"/>
          <w:color w:val="000000" w:themeColor="text1"/>
          <w:sz w:val="24"/>
          <w:szCs w:val="24"/>
          <w:lang w:eastAsia="lv-LV"/>
        </w:rPr>
        <w:t>”</w:t>
      </w:r>
      <w:r w:rsidR="007279BB" w:rsidRPr="00A740E0">
        <w:rPr>
          <w:rFonts w:ascii="Times New Roman" w:eastAsia="Times New Roman" w:hAnsi="Times New Roman" w:cs="Times New Roman"/>
          <w:color w:val="000000" w:themeColor="text1"/>
          <w:sz w:val="24"/>
          <w:szCs w:val="24"/>
          <w:lang w:eastAsia="lv-LV"/>
        </w:rPr>
        <w:t xml:space="preserve"> tabul</w:t>
      </w:r>
      <w:r w:rsidR="00E77CA0">
        <w:rPr>
          <w:rFonts w:ascii="Times New Roman" w:eastAsia="Times New Roman" w:hAnsi="Times New Roman" w:cs="Times New Roman"/>
          <w:color w:val="000000" w:themeColor="text1"/>
          <w:sz w:val="24"/>
          <w:szCs w:val="24"/>
          <w:lang w:eastAsia="lv-LV"/>
        </w:rPr>
        <w:t>u</w:t>
      </w:r>
      <w:r w:rsidR="0073258C">
        <w:rPr>
          <w:rFonts w:ascii="Times New Roman" w:eastAsia="Times New Roman" w:hAnsi="Times New Roman" w:cs="Times New Roman"/>
          <w:color w:val="000000" w:themeColor="text1"/>
          <w:sz w:val="24"/>
          <w:szCs w:val="24"/>
          <w:lang w:eastAsia="lv-LV"/>
        </w:rPr>
        <w:t xml:space="preserve"> (Pieliku</w:t>
      </w:r>
      <w:r w:rsidR="006151C4">
        <w:rPr>
          <w:rFonts w:ascii="Times New Roman" w:eastAsia="Times New Roman" w:hAnsi="Times New Roman" w:cs="Times New Roman"/>
          <w:color w:val="000000" w:themeColor="text1"/>
          <w:sz w:val="24"/>
          <w:szCs w:val="24"/>
          <w:lang w:eastAsia="lv-LV"/>
        </w:rPr>
        <w:t>m</w:t>
      </w:r>
      <w:r w:rsidR="0073258C">
        <w:rPr>
          <w:rFonts w:ascii="Times New Roman" w:eastAsia="Times New Roman" w:hAnsi="Times New Roman" w:cs="Times New Roman"/>
          <w:color w:val="000000" w:themeColor="text1"/>
          <w:sz w:val="24"/>
          <w:szCs w:val="24"/>
          <w:lang w:eastAsia="lv-LV"/>
        </w:rPr>
        <w:t>s nr.</w:t>
      </w:r>
      <w:r w:rsidR="006151C4">
        <w:rPr>
          <w:rFonts w:ascii="Times New Roman" w:eastAsia="Times New Roman" w:hAnsi="Times New Roman" w:cs="Times New Roman"/>
          <w:color w:val="000000" w:themeColor="text1"/>
          <w:sz w:val="24"/>
          <w:szCs w:val="24"/>
          <w:lang w:eastAsia="lv-LV"/>
        </w:rPr>
        <w:t xml:space="preserve"> 12)</w:t>
      </w:r>
      <w:r w:rsidR="0073258C">
        <w:rPr>
          <w:rFonts w:ascii="Times New Roman" w:eastAsia="Times New Roman" w:hAnsi="Times New Roman" w:cs="Times New Roman"/>
          <w:color w:val="000000" w:themeColor="text1"/>
          <w:sz w:val="24"/>
          <w:szCs w:val="24"/>
          <w:lang w:eastAsia="lv-LV"/>
        </w:rPr>
        <w:t xml:space="preserve"> </w:t>
      </w:r>
      <w:r w:rsidR="007279BB" w:rsidRPr="00A740E0">
        <w:rPr>
          <w:rFonts w:ascii="Times New Roman" w:eastAsia="Times New Roman" w:hAnsi="Times New Roman" w:cs="Times New Roman"/>
          <w:color w:val="000000" w:themeColor="text1"/>
          <w:sz w:val="24"/>
          <w:szCs w:val="24"/>
          <w:lang w:eastAsia="lv-LV"/>
        </w:rPr>
        <w:t>, kurus Uzņēmējam ir jāgarantē un kuru pārbaudi Uzņēmējam jānodrošina pirms objekta nodošanas Pasūtītājam</w:t>
      </w:r>
      <w:r w:rsidR="006151C4">
        <w:rPr>
          <w:rFonts w:ascii="Times New Roman" w:eastAsia="Times New Roman" w:hAnsi="Times New Roman" w:cs="Times New Roman"/>
          <w:color w:val="000000" w:themeColor="text1"/>
          <w:sz w:val="24"/>
          <w:szCs w:val="24"/>
          <w:lang w:eastAsia="lv-LV"/>
        </w:rPr>
        <w:t xml:space="preserve">. </w:t>
      </w:r>
      <w:r w:rsidR="00010694">
        <w:rPr>
          <w:rFonts w:ascii="Times New Roman" w:eastAsia="Times New Roman" w:hAnsi="Times New Roman" w:cs="Times New Roman"/>
          <w:color w:val="000000" w:themeColor="text1"/>
          <w:sz w:val="24"/>
          <w:szCs w:val="24"/>
          <w:lang w:eastAsia="lv-LV"/>
        </w:rPr>
        <w:t>Tehnisk</w:t>
      </w:r>
      <w:r w:rsidR="00332991">
        <w:rPr>
          <w:rFonts w:ascii="Times New Roman" w:eastAsia="Times New Roman" w:hAnsi="Times New Roman" w:cs="Times New Roman"/>
          <w:color w:val="000000" w:themeColor="text1"/>
          <w:sz w:val="24"/>
          <w:szCs w:val="24"/>
          <w:lang w:eastAsia="lv-LV"/>
        </w:rPr>
        <w:t xml:space="preserve">ajam piedāvājumam jāsatur visu </w:t>
      </w:r>
      <w:r w:rsidRPr="3C3316FB">
        <w:rPr>
          <w:rFonts w:ascii="Times New Roman" w:eastAsia="Times New Roman" w:hAnsi="Times New Roman" w:cs="Times New Roman"/>
          <w:color w:val="000000" w:themeColor="text1"/>
          <w:sz w:val="24"/>
          <w:szCs w:val="24"/>
          <w:lang w:eastAsia="lv-LV"/>
        </w:rPr>
        <w:t xml:space="preserve"> nepieciešamo</w:t>
      </w:r>
      <w:r w:rsidR="007772A2" w:rsidRPr="3C3316FB">
        <w:rPr>
          <w:rFonts w:ascii="Times New Roman" w:eastAsia="Times New Roman" w:hAnsi="Times New Roman" w:cs="Times New Roman"/>
          <w:color w:val="000000" w:themeColor="text1"/>
          <w:sz w:val="24"/>
          <w:szCs w:val="24"/>
          <w:lang w:eastAsia="lv-LV"/>
        </w:rPr>
        <w:t xml:space="preserve"> </w:t>
      </w:r>
      <w:r w:rsidRPr="3C3316FB">
        <w:rPr>
          <w:rFonts w:ascii="Times New Roman" w:eastAsia="Times New Roman" w:hAnsi="Times New Roman" w:cs="Times New Roman"/>
          <w:color w:val="000000" w:themeColor="text1"/>
          <w:sz w:val="24"/>
          <w:szCs w:val="24"/>
          <w:lang w:eastAsia="lv-LV"/>
        </w:rPr>
        <w:t>informāciju, kura ļaus Pasūtītājam pārliecināties par iesniegtā tehniskā piedāvājuma</w:t>
      </w:r>
      <w:r w:rsidR="007772A2" w:rsidRPr="3C3316FB">
        <w:rPr>
          <w:rFonts w:ascii="Times New Roman" w:eastAsia="Times New Roman" w:hAnsi="Times New Roman" w:cs="Times New Roman"/>
          <w:color w:val="000000" w:themeColor="text1"/>
          <w:sz w:val="24"/>
          <w:szCs w:val="24"/>
          <w:lang w:eastAsia="lv-LV"/>
        </w:rPr>
        <w:t xml:space="preserve"> </w:t>
      </w:r>
      <w:r w:rsidRPr="3C3316FB">
        <w:rPr>
          <w:rFonts w:ascii="Times New Roman" w:eastAsia="Times New Roman" w:hAnsi="Times New Roman" w:cs="Times New Roman"/>
          <w:color w:val="000000" w:themeColor="text1"/>
          <w:sz w:val="24"/>
          <w:szCs w:val="24"/>
          <w:lang w:eastAsia="lv-LV"/>
        </w:rPr>
        <w:t>atbilstību Tehnisko specifikāciju, kā arī šo nosacījumu prasībām</w:t>
      </w:r>
      <w:r w:rsidR="008409A4">
        <w:rPr>
          <w:rFonts w:ascii="Times New Roman" w:eastAsia="Times New Roman" w:hAnsi="Times New Roman" w:cs="Times New Roman"/>
          <w:color w:val="000000" w:themeColor="text1"/>
          <w:sz w:val="24"/>
          <w:szCs w:val="24"/>
          <w:lang w:eastAsia="lv-LV"/>
        </w:rPr>
        <w:t xml:space="preserve"> (lūdzam </w:t>
      </w:r>
      <w:r w:rsidR="00A64344">
        <w:rPr>
          <w:rFonts w:ascii="Times New Roman" w:eastAsia="Times New Roman" w:hAnsi="Times New Roman" w:cs="Times New Roman"/>
          <w:color w:val="000000" w:themeColor="text1"/>
          <w:sz w:val="24"/>
          <w:szCs w:val="24"/>
          <w:lang w:eastAsia="lv-LV"/>
        </w:rPr>
        <w:t>iesniegt tīmekļ</w:t>
      </w:r>
      <w:r w:rsidR="00CC32AD">
        <w:rPr>
          <w:rFonts w:ascii="Times New Roman" w:eastAsia="Times New Roman" w:hAnsi="Times New Roman" w:cs="Times New Roman"/>
          <w:color w:val="000000" w:themeColor="text1"/>
          <w:sz w:val="24"/>
          <w:szCs w:val="24"/>
          <w:lang w:eastAsia="lv-LV"/>
        </w:rPr>
        <w:t>a</w:t>
      </w:r>
      <w:r w:rsidR="00A64344">
        <w:rPr>
          <w:rFonts w:ascii="Times New Roman" w:eastAsia="Times New Roman" w:hAnsi="Times New Roman" w:cs="Times New Roman"/>
          <w:color w:val="000000" w:themeColor="text1"/>
          <w:sz w:val="24"/>
          <w:szCs w:val="24"/>
          <w:lang w:eastAsia="lv-LV"/>
        </w:rPr>
        <w:t xml:space="preserve"> vietnes </w:t>
      </w:r>
      <w:r w:rsidR="00D44011">
        <w:rPr>
          <w:rFonts w:ascii="Times New Roman" w:eastAsia="Times New Roman" w:hAnsi="Times New Roman" w:cs="Times New Roman"/>
          <w:color w:val="000000" w:themeColor="text1"/>
          <w:sz w:val="24"/>
          <w:szCs w:val="24"/>
          <w:lang w:eastAsia="lv-LV"/>
        </w:rPr>
        <w:t>norādi</w:t>
      </w:r>
      <w:r w:rsidR="00A64344">
        <w:rPr>
          <w:rFonts w:ascii="Times New Roman" w:eastAsia="Times New Roman" w:hAnsi="Times New Roman" w:cs="Times New Roman"/>
          <w:color w:val="000000" w:themeColor="text1"/>
          <w:sz w:val="24"/>
          <w:szCs w:val="24"/>
          <w:lang w:eastAsia="lv-LV"/>
        </w:rPr>
        <w:t xml:space="preserve">, kurā Pasūtītājs var gūt pārliecību par </w:t>
      </w:r>
      <w:r w:rsidR="000A56F7">
        <w:rPr>
          <w:rFonts w:ascii="Times New Roman" w:eastAsia="Times New Roman" w:hAnsi="Times New Roman" w:cs="Times New Roman"/>
          <w:color w:val="000000" w:themeColor="text1"/>
          <w:sz w:val="24"/>
          <w:szCs w:val="24"/>
          <w:lang w:eastAsia="lv-LV"/>
        </w:rPr>
        <w:t>tehniskā piedāvājuma atbilstību)</w:t>
      </w:r>
      <w:r w:rsidRPr="3C3316FB">
        <w:rPr>
          <w:rFonts w:ascii="Times New Roman" w:eastAsia="Times New Roman" w:hAnsi="Times New Roman" w:cs="Times New Roman"/>
          <w:color w:val="000000" w:themeColor="text1"/>
          <w:sz w:val="24"/>
          <w:szCs w:val="24"/>
          <w:lang w:eastAsia="lv-LV"/>
        </w:rPr>
        <w:t>.</w:t>
      </w:r>
    </w:p>
    <w:p w14:paraId="5AFFC690" w14:textId="3DB20F60" w:rsidR="007772A2" w:rsidRPr="004C2106" w:rsidRDefault="007772A2" w:rsidP="00B32C93">
      <w:pPr>
        <w:pStyle w:val="ListParagraph"/>
        <w:numPr>
          <w:ilvl w:val="0"/>
          <w:numId w:val="17"/>
        </w:numPr>
        <w:spacing w:after="0"/>
        <w:jc w:val="both"/>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Būvprojekta realizācijas organizēšana:</w:t>
      </w:r>
    </w:p>
    <w:p w14:paraId="1082DF4A" w14:textId="6ED6EB51"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a. Būvprojekta organizatoriskās struktūras apraksts un struktūrshēma (projekta vadība un vadība uz vietas, apgāde, kvalitātes vadība, darba drošības uzraudzība utt.), kurā jābūt uzrādītiem visiem iesaistītajiem apakšuzņēmējiem un atbildīgiem darbiniekiem par attiecīgo darbu veikšanu. Darbu veikšanai piedāvāto izpildāmo darbu un veicamo pasākumu uzskaitījums un apraksts, norādot līguma izpildei nepieciešamo tehniskā personāla skaitu un to</w:t>
      </w:r>
      <w:r w:rsidR="0069131B"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pienākumus, būtiskākos piegādātājus, piesaistītos apakšuzņēmējus, speciālistus un cita informācija, kura raksturo būvprojekta organizatorisko struktūru.</w:t>
      </w:r>
    </w:p>
    <w:p w14:paraId="2543F9A3" w14:textId="0F1DDB8E"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b. darbu izpildes kvalitātes nodrošināšanas plāns, kas atspoguļo Pretendenta</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metodes un veidu kvalitātes nodrošināšanai, kā arī cita informācija un</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dokumenti pēc Pretendenta ieskatiem.</w:t>
      </w:r>
    </w:p>
    <w:p w14:paraId="3BCCA1AE" w14:textId="77777777" w:rsidR="007772A2" w:rsidRPr="004C2106" w:rsidRDefault="007772A2" w:rsidP="00A81296">
      <w:pPr>
        <w:spacing w:after="0"/>
        <w:ind w:left="720"/>
        <w:jc w:val="both"/>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Apraksts par darbu izpildi un metodoloģiju.</w:t>
      </w:r>
    </w:p>
    <w:p w14:paraId="640AF05A" w14:textId="1E83A294"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Darbu izpildes metodoloģija jāapraksta, pamatojoties uz Tehniskajām</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specifikācijām par veicamo Darbu specifiku, apjomu un metodēm.</w:t>
      </w:r>
    </w:p>
    <w:p w14:paraId="66E856E5" w14:textId="412105F6"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Pretendentam jāsagatavo un jāiesniedz apraksts par plānoto izmantojamo</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būvniecības tehnoloģijām vai metožu pielietojumu katlumājas būvniecībai un</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aprīkošanai.</w:t>
      </w:r>
    </w:p>
    <w:p w14:paraId="5B9AE064" w14:textId="7F52B1AC"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Pretendentam jāapraksta, kā tiks veikti un nodrošināti pasākumi, lai ievērotu</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vides aizsardzības prasības un minimizētu Darbu negatīvo ietekmi uz apkārtējo</w:t>
      </w:r>
      <w:r w:rsidR="0032186E"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vidi.</w:t>
      </w:r>
    </w:p>
    <w:p w14:paraId="21A367CA" w14:textId="50755A02" w:rsidR="007772A2" w:rsidRPr="004C2106" w:rsidRDefault="007772A2" w:rsidP="00A81296">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Loģiskā un hronoloģiski secīgā veidā jāapraksta projekta vadības pasākumi,</w:t>
      </w:r>
      <w:r w:rsidR="00A81296"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nepieciešamie izpētes darbi, būvdarbu izpilde, vides aizsardzības pasākumi,</w:t>
      </w:r>
      <w:r w:rsidR="00A81296"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kas saistīti ar šī konkrētā projekta izpildi no mobilizācijas līdz Darbu nodošanai</w:t>
      </w:r>
      <w:r w:rsidR="00A81296" w:rsidRPr="004C2106">
        <w:rPr>
          <w:rFonts w:ascii="Times New Roman" w:eastAsia="Times New Roman" w:hAnsi="Times New Roman" w:cs="Times New Roman"/>
          <w:color w:val="000000"/>
          <w:sz w:val="24"/>
          <w:lang w:eastAsia="lv-LV"/>
        </w:rPr>
        <w:t xml:space="preserve"> </w:t>
      </w:r>
      <w:r w:rsidRPr="004C2106">
        <w:rPr>
          <w:rFonts w:ascii="Times New Roman" w:eastAsia="Times New Roman" w:hAnsi="Times New Roman" w:cs="Times New Roman"/>
          <w:color w:val="000000"/>
          <w:sz w:val="24"/>
          <w:lang w:eastAsia="lv-LV"/>
        </w:rPr>
        <w:t>ekspluatācijā, kā arī garantijas perioda aktivitātēm.</w:t>
      </w:r>
    </w:p>
    <w:p w14:paraId="5055444C" w14:textId="7229E5C2" w:rsidR="003233D2" w:rsidRPr="004C2106" w:rsidRDefault="003233D2" w:rsidP="009157B8">
      <w:pPr>
        <w:spacing w:after="0"/>
        <w:jc w:val="center"/>
        <w:rPr>
          <w:rFonts w:ascii="Times New Roman" w:eastAsia="Times New Roman" w:hAnsi="Times New Roman" w:cs="Times New Roman"/>
          <w:b/>
          <w:bCs/>
          <w:color w:val="000000"/>
          <w:sz w:val="24"/>
          <w:lang w:eastAsia="lv-LV"/>
        </w:rPr>
      </w:pPr>
    </w:p>
    <w:p w14:paraId="4C602EA0" w14:textId="690CF2D3" w:rsidR="003233D2" w:rsidRPr="004C2106" w:rsidRDefault="009574DA" w:rsidP="00B32C93">
      <w:pPr>
        <w:pStyle w:val="ListParagraph"/>
        <w:numPr>
          <w:ilvl w:val="0"/>
          <w:numId w:val="16"/>
        </w:numPr>
        <w:spacing w:after="0"/>
        <w:jc w:val="both"/>
        <w:rPr>
          <w:rFonts w:ascii="Times New Roman" w:eastAsia="Times New Roman" w:hAnsi="Times New Roman" w:cs="Times New Roman"/>
          <w:color w:val="000000"/>
          <w:sz w:val="24"/>
          <w:szCs w:val="24"/>
          <w:lang w:eastAsia="lv-LV"/>
        </w:rPr>
      </w:pPr>
      <w:r w:rsidRPr="3A6F9A5A">
        <w:rPr>
          <w:rFonts w:ascii="Times New Roman" w:eastAsia="Times New Roman" w:hAnsi="Times New Roman" w:cs="Times New Roman"/>
          <w:b/>
          <w:bCs/>
          <w:color w:val="000000" w:themeColor="text1"/>
          <w:sz w:val="24"/>
          <w:szCs w:val="24"/>
          <w:lang w:eastAsia="lv-LV"/>
        </w:rPr>
        <w:t xml:space="preserve">Galvenās </w:t>
      </w:r>
      <w:r w:rsidRPr="00CECF7A">
        <w:rPr>
          <w:rFonts w:ascii="Times New Roman" w:eastAsia="Times New Roman" w:hAnsi="Times New Roman" w:cs="Times New Roman"/>
          <w:b/>
          <w:bCs/>
          <w:color w:val="000000" w:themeColor="text1"/>
          <w:sz w:val="24"/>
          <w:szCs w:val="24"/>
          <w:lang w:eastAsia="lv-LV"/>
        </w:rPr>
        <w:t xml:space="preserve">tehnoloģiskās </w:t>
      </w:r>
      <w:r w:rsidRPr="2AFB2B0A">
        <w:rPr>
          <w:rFonts w:ascii="Times New Roman" w:eastAsia="Times New Roman" w:hAnsi="Times New Roman" w:cs="Times New Roman"/>
          <w:b/>
          <w:bCs/>
          <w:color w:val="000000" w:themeColor="text1"/>
          <w:sz w:val="24"/>
          <w:szCs w:val="24"/>
          <w:lang w:eastAsia="lv-LV"/>
        </w:rPr>
        <w:t>iekārtas.</w:t>
      </w:r>
      <w:r w:rsidRPr="2AFB2B0A">
        <w:rPr>
          <w:rFonts w:ascii="Times New Roman" w:eastAsia="Times New Roman" w:hAnsi="Times New Roman" w:cs="Times New Roman"/>
          <w:color w:val="000000" w:themeColor="text1"/>
          <w:sz w:val="24"/>
          <w:szCs w:val="24"/>
          <w:lang w:eastAsia="lv-LV"/>
        </w:rPr>
        <w:t xml:space="preserve"> </w:t>
      </w:r>
      <w:r w:rsidRPr="3C3316FB">
        <w:rPr>
          <w:rFonts w:ascii="Times New Roman" w:eastAsia="Times New Roman" w:hAnsi="Times New Roman" w:cs="Times New Roman"/>
          <w:color w:val="000000" w:themeColor="text1"/>
          <w:sz w:val="24"/>
          <w:szCs w:val="24"/>
          <w:lang w:eastAsia="lv-LV"/>
        </w:rPr>
        <w:t xml:space="preserve">Pretendentam jāaizpilda tabula, kurā jānorāda galveno </w:t>
      </w:r>
      <w:r w:rsidRPr="2A81AEB5">
        <w:rPr>
          <w:rFonts w:ascii="Times New Roman" w:eastAsia="Times New Roman" w:hAnsi="Times New Roman" w:cs="Times New Roman"/>
          <w:color w:val="000000" w:themeColor="text1"/>
          <w:sz w:val="24"/>
          <w:szCs w:val="24"/>
          <w:lang w:eastAsia="lv-LV"/>
        </w:rPr>
        <w:t xml:space="preserve">tehnoloģisko </w:t>
      </w:r>
      <w:r w:rsidRPr="380EFDC1">
        <w:rPr>
          <w:rFonts w:ascii="Times New Roman" w:eastAsia="Times New Roman" w:hAnsi="Times New Roman" w:cs="Times New Roman"/>
          <w:color w:val="000000" w:themeColor="text1"/>
          <w:sz w:val="24"/>
          <w:szCs w:val="24"/>
          <w:lang w:eastAsia="lv-LV"/>
        </w:rPr>
        <w:t>iekārtu</w:t>
      </w:r>
      <w:r w:rsidRPr="3C3316FB">
        <w:rPr>
          <w:rFonts w:ascii="Times New Roman" w:eastAsia="Times New Roman" w:hAnsi="Times New Roman" w:cs="Times New Roman"/>
          <w:color w:val="000000" w:themeColor="text1"/>
          <w:sz w:val="24"/>
          <w:szCs w:val="24"/>
          <w:lang w:eastAsia="lv-LV"/>
        </w:rPr>
        <w:t xml:space="preserve"> izcelsmes vieta</w:t>
      </w:r>
      <w:r w:rsidRPr="50A94B1E">
        <w:rPr>
          <w:rFonts w:ascii="Times New Roman" w:eastAsia="Times New Roman" w:hAnsi="Times New Roman" w:cs="Times New Roman"/>
          <w:color w:val="000000" w:themeColor="text1"/>
          <w:sz w:val="24"/>
          <w:szCs w:val="24"/>
          <w:lang w:eastAsia="lv-LV"/>
        </w:rPr>
        <w:t>, un</w:t>
      </w:r>
      <w:r w:rsidRPr="647F69F1">
        <w:rPr>
          <w:rFonts w:ascii="Times New Roman" w:eastAsia="Times New Roman" w:hAnsi="Times New Roman" w:cs="Times New Roman"/>
          <w:color w:val="000000" w:themeColor="text1"/>
          <w:sz w:val="24"/>
          <w:szCs w:val="24"/>
          <w:lang w:eastAsia="lv-LV"/>
        </w:rPr>
        <w:t xml:space="preserve"> ražotāja</w:t>
      </w:r>
      <w:r w:rsidRPr="3C3316FB">
        <w:rPr>
          <w:rFonts w:ascii="Times New Roman" w:eastAsia="Times New Roman" w:hAnsi="Times New Roman" w:cs="Times New Roman"/>
          <w:color w:val="000000" w:themeColor="text1"/>
          <w:sz w:val="24"/>
          <w:szCs w:val="24"/>
          <w:lang w:eastAsia="lv-LV"/>
        </w:rPr>
        <w:t xml:space="preserve"> vai piegādātāja apliecinājums par to pieejamību līguma izpildes laikā. Iepirkuma komisija izvērtēs, vai Pretendentam </w:t>
      </w:r>
      <w:r w:rsidRPr="3C3316FB">
        <w:rPr>
          <w:rFonts w:ascii="Times New Roman" w:eastAsia="Times New Roman" w:hAnsi="Times New Roman" w:cs="Times New Roman"/>
          <w:color w:val="000000" w:themeColor="text1"/>
          <w:sz w:val="24"/>
          <w:szCs w:val="24"/>
          <w:lang w:eastAsia="lv-LV"/>
        </w:rPr>
        <w:lastRenderedPageBreak/>
        <w:t xml:space="preserve">ar līguma izpildes laikā </w:t>
      </w:r>
      <w:r w:rsidRPr="22427C11">
        <w:rPr>
          <w:rFonts w:ascii="Times New Roman" w:eastAsia="Times New Roman" w:hAnsi="Times New Roman" w:cs="Times New Roman"/>
          <w:color w:val="000000" w:themeColor="text1"/>
          <w:sz w:val="24"/>
          <w:szCs w:val="24"/>
          <w:lang w:eastAsia="lv-LV"/>
        </w:rPr>
        <w:t xml:space="preserve">pieejamām </w:t>
      </w:r>
      <w:r w:rsidR="000F3889" w:rsidRPr="2F8AD42E">
        <w:rPr>
          <w:rFonts w:ascii="Times New Roman" w:eastAsia="Times New Roman" w:hAnsi="Times New Roman" w:cs="Times New Roman"/>
          <w:color w:val="000000" w:themeColor="text1"/>
          <w:sz w:val="24"/>
          <w:szCs w:val="24"/>
          <w:lang w:eastAsia="lv-LV"/>
        </w:rPr>
        <w:t>tehnoloģiskajām</w:t>
      </w:r>
      <w:r w:rsidRPr="22427C11">
        <w:rPr>
          <w:rFonts w:ascii="Times New Roman" w:eastAsia="Times New Roman" w:hAnsi="Times New Roman" w:cs="Times New Roman"/>
          <w:color w:val="000000" w:themeColor="text1"/>
          <w:sz w:val="24"/>
          <w:szCs w:val="24"/>
          <w:lang w:eastAsia="lv-LV"/>
        </w:rPr>
        <w:t xml:space="preserve"> iekārtām</w:t>
      </w:r>
      <w:r w:rsidRPr="3C3316FB">
        <w:rPr>
          <w:rFonts w:ascii="Times New Roman" w:eastAsia="Times New Roman" w:hAnsi="Times New Roman" w:cs="Times New Roman"/>
          <w:color w:val="000000" w:themeColor="text1"/>
          <w:sz w:val="24"/>
          <w:szCs w:val="24"/>
          <w:lang w:eastAsia="lv-LV"/>
        </w:rPr>
        <w:t xml:space="preserve"> ir iespējams īstenot iepirkumā paredzētos darbus un vai līguma izpildē </w:t>
      </w:r>
      <w:r w:rsidRPr="6FB11397">
        <w:rPr>
          <w:rFonts w:ascii="Times New Roman" w:eastAsia="Times New Roman" w:hAnsi="Times New Roman" w:cs="Times New Roman"/>
          <w:color w:val="000000" w:themeColor="text1"/>
          <w:sz w:val="24"/>
          <w:szCs w:val="24"/>
          <w:lang w:eastAsia="lv-LV"/>
        </w:rPr>
        <w:t xml:space="preserve">minētās iekārtas </w:t>
      </w:r>
      <w:r w:rsidRPr="3C3316FB">
        <w:rPr>
          <w:rFonts w:ascii="Times New Roman" w:eastAsia="Times New Roman" w:hAnsi="Times New Roman" w:cs="Times New Roman"/>
          <w:color w:val="000000" w:themeColor="text1"/>
          <w:sz w:val="24"/>
          <w:szCs w:val="24"/>
          <w:lang w:eastAsia="lv-LV"/>
        </w:rPr>
        <w:t xml:space="preserve">būs pieejami Pretendentam. Pretendents var iekļaut zemāk minētajā tabulā papildus pozīcijas, ja vēlas sniegt detalizētāku informāciju par galvenajiem </w:t>
      </w:r>
      <w:r w:rsidRPr="2986FB56">
        <w:rPr>
          <w:rFonts w:ascii="Times New Roman" w:eastAsia="Times New Roman" w:hAnsi="Times New Roman" w:cs="Times New Roman"/>
          <w:color w:val="000000" w:themeColor="text1"/>
          <w:sz w:val="24"/>
          <w:szCs w:val="24"/>
          <w:lang w:eastAsia="lv-LV"/>
        </w:rPr>
        <w:t>iekārtām.</w:t>
      </w:r>
    </w:p>
    <w:p w14:paraId="05D3488C" w14:textId="77777777" w:rsidR="008C200C" w:rsidRPr="004C2106" w:rsidRDefault="008C200C" w:rsidP="008C200C">
      <w:pPr>
        <w:pStyle w:val="ListParagraph"/>
        <w:spacing w:after="0"/>
        <w:jc w:val="both"/>
        <w:rPr>
          <w:rFonts w:ascii="Times New Roman" w:eastAsia="Times New Roman" w:hAnsi="Times New Roman" w:cs="Times New Roman"/>
          <w:color w:val="000000"/>
          <w:sz w:val="24"/>
          <w:lang w:eastAsia="lv-LV"/>
        </w:rPr>
      </w:pPr>
    </w:p>
    <w:tbl>
      <w:tblPr>
        <w:tblStyle w:val="TableGrid0"/>
        <w:tblW w:w="8206" w:type="dxa"/>
        <w:tblInd w:w="720" w:type="dxa"/>
        <w:tblLook w:val="04A0" w:firstRow="1" w:lastRow="0" w:firstColumn="1" w:lastColumn="0" w:noHBand="0" w:noVBand="1"/>
      </w:tblPr>
      <w:tblGrid>
        <w:gridCol w:w="3372"/>
        <w:gridCol w:w="2282"/>
        <w:gridCol w:w="2552"/>
      </w:tblGrid>
      <w:tr w:rsidR="00133C19" w:rsidRPr="004C2106" w14:paraId="5F4D37DF" w14:textId="77777777" w:rsidTr="00133C19">
        <w:tc>
          <w:tcPr>
            <w:tcW w:w="3372" w:type="dxa"/>
          </w:tcPr>
          <w:p w14:paraId="2EEA5813" w14:textId="3177AB73" w:rsidR="00133C19" w:rsidRPr="004C2106" w:rsidRDefault="00133C19" w:rsidP="00D858E3">
            <w:pPr>
              <w:pStyle w:val="ListParagraph"/>
              <w:ind w:left="0"/>
              <w:jc w:val="center"/>
              <w:rPr>
                <w:rFonts w:ascii="Times New Roman" w:eastAsia="Times New Roman" w:hAnsi="Times New Roman" w:cs="Times New Roman"/>
                <w:b/>
                <w:color w:val="000000"/>
                <w:sz w:val="24"/>
                <w:szCs w:val="24"/>
                <w:lang w:eastAsia="lv-LV"/>
              </w:rPr>
            </w:pPr>
            <w:r w:rsidRPr="64BCA62B">
              <w:rPr>
                <w:rFonts w:ascii="Times New Roman" w:eastAsia="Times New Roman" w:hAnsi="Times New Roman" w:cs="Times New Roman"/>
                <w:b/>
                <w:bCs/>
                <w:color w:val="000000" w:themeColor="text1"/>
                <w:sz w:val="24"/>
                <w:szCs w:val="24"/>
                <w:lang w:eastAsia="lv-LV"/>
              </w:rPr>
              <w:t xml:space="preserve">Galveno tehnoloģisko </w:t>
            </w:r>
            <w:r w:rsidRPr="41259935">
              <w:rPr>
                <w:rFonts w:ascii="Times New Roman" w:eastAsia="Times New Roman" w:hAnsi="Times New Roman" w:cs="Times New Roman"/>
                <w:b/>
                <w:bCs/>
                <w:color w:val="000000" w:themeColor="text1"/>
                <w:sz w:val="24"/>
                <w:szCs w:val="24"/>
                <w:lang w:eastAsia="lv-LV"/>
              </w:rPr>
              <w:t>iekārtu</w:t>
            </w:r>
            <w:r w:rsidRPr="64BCA62B">
              <w:rPr>
                <w:rFonts w:ascii="Times New Roman" w:eastAsia="Times New Roman" w:hAnsi="Times New Roman" w:cs="Times New Roman"/>
                <w:b/>
                <w:bCs/>
                <w:color w:val="000000" w:themeColor="text1"/>
                <w:sz w:val="24"/>
                <w:szCs w:val="24"/>
                <w:lang w:eastAsia="lv-LV"/>
              </w:rPr>
              <w:t xml:space="preserve"> nosaukums</w:t>
            </w:r>
          </w:p>
        </w:tc>
        <w:tc>
          <w:tcPr>
            <w:tcW w:w="2282" w:type="dxa"/>
          </w:tcPr>
          <w:p w14:paraId="6F41AD36" w14:textId="0326D45E" w:rsidR="00133C19" w:rsidRPr="004C2106" w:rsidRDefault="00133C19" w:rsidP="00D858E3">
            <w:pPr>
              <w:jc w:val="center"/>
              <w:rPr>
                <w:rFonts w:ascii="Times New Roman" w:eastAsia="Times New Roman" w:hAnsi="Times New Roman" w:cs="Times New Roman"/>
                <w:b/>
                <w:bCs/>
                <w:color w:val="000000"/>
                <w:sz w:val="24"/>
                <w:lang w:eastAsia="lv-LV"/>
              </w:rPr>
            </w:pPr>
            <w:r w:rsidRPr="004C2106">
              <w:rPr>
                <w:rFonts w:ascii="Times New Roman" w:eastAsia="Times New Roman" w:hAnsi="Times New Roman" w:cs="Times New Roman"/>
                <w:b/>
                <w:bCs/>
                <w:color w:val="000000"/>
                <w:sz w:val="24"/>
                <w:lang w:eastAsia="lv-LV"/>
              </w:rPr>
              <w:t>Izcelsmes vieta un ražotājs</w:t>
            </w:r>
          </w:p>
        </w:tc>
        <w:tc>
          <w:tcPr>
            <w:tcW w:w="2552" w:type="dxa"/>
          </w:tcPr>
          <w:p w14:paraId="459EE86D" w14:textId="23C99AFF" w:rsidR="00133C19" w:rsidRPr="004C2106" w:rsidRDefault="00133C19" w:rsidP="00D858E3">
            <w:pPr>
              <w:pStyle w:val="ListParagraph"/>
              <w:ind w:left="0"/>
              <w:jc w:val="center"/>
              <w:rPr>
                <w:rFonts w:ascii="Times New Roman" w:eastAsia="Times New Roman" w:hAnsi="Times New Roman" w:cs="Times New Roman"/>
                <w:b/>
                <w:color w:val="000000"/>
                <w:sz w:val="24"/>
                <w:szCs w:val="24"/>
                <w:lang w:eastAsia="lv-LV"/>
              </w:rPr>
            </w:pPr>
            <w:r w:rsidRPr="3C3316FB">
              <w:rPr>
                <w:rFonts w:ascii="Times New Roman" w:eastAsia="Times New Roman" w:hAnsi="Times New Roman" w:cs="Times New Roman"/>
                <w:b/>
                <w:color w:val="000000" w:themeColor="text1"/>
                <w:sz w:val="24"/>
                <w:szCs w:val="24"/>
                <w:lang w:eastAsia="lv-LV"/>
              </w:rPr>
              <w:t>Piegādātājs</w:t>
            </w:r>
          </w:p>
        </w:tc>
      </w:tr>
      <w:tr w:rsidR="00133C19" w:rsidRPr="004C2106" w14:paraId="58C58423" w14:textId="77777777" w:rsidTr="00133C19">
        <w:tc>
          <w:tcPr>
            <w:tcW w:w="3372" w:type="dxa"/>
          </w:tcPr>
          <w:p w14:paraId="30655309" w14:textId="412A2FED" w:rsidR="00133C19" w:rsidRPr="006904F2" w:rsidRDefault="00133C19" w:rsidP="2CBB3781">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3A2F3EC3"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4187850C"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133C19" w:rsidRPr="004C2106" w14:paraId="75226BE6" w14:textId="77777777" w:rsidTr="00133C19">
        <w:tc>
          <w:tcPr>
            <w:tcW w:w="3372" w:type="dxa"/>
          </w:tcPr>
          <w:p w14:paraId="2C6B11E0" w14:textId="0A7D701E" w:rsidR="00133C19" w:rsidRPr="006904F2" w:rsidRDefault="00133C19" w:rsidP="2CBB3781">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22998C14"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779F9C9A"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133C19" w:rsidRPr="004C2106" w14:paraId="41665F14" w14:textId="77777777" w:rsidTr="00133C19">
        <w:tc>
          <w:tcPr>
            <w:tcW w:w="3372" w:type="dxa"/>
          </w:tcPr>
          <w:p w14:paraId="44924AB2" w14:textId="0942DA49" w:rsidR="00133C19" w:rsidRPr="006904F2" w:rsidRDefault="00133C19" w:rsidP="2CBB3781">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3B48571F"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61430C89"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522585" w:rsidRPr="004C2106" w14:paraId="65A1AE78" w14:textId="77777777" w:rsidTr="00133C19">
        <w:tc>
          <w:tcPr>
            <w:tcW w:w="3372" w:type="dxa"/>
          </w:tcPr>
          <w:p w14:paraId="7F3B0B60" w14:textId="64BCDC83" w:rsidR="00522585" w:rsidRPr="006904F2" w:rsidRDefault="00522585" w:rsidP="2CBB3781">
            <w:pPr>
              <w:pStyle w:val="ListParagraph"/>
              <w:ind w:left="0"/>
              <w:rPr>
                <w:rFonts w:ascii="Times New Roman" w:eastAsia="Times New Roman" w:hAnsi="Times New Roman" w:cs="Times New Roman"/>
                <w:color w:val="000000" w:themeColor="text1"/>
                <w:sz w:val="24"/>
                <w:szCs w:val="24"/>
                <w:highlight w:val="yellow"/>
                <w:lang w:eastAsia="lv-LV"/>
              </w:rPr>
            </w:pPr>
          </w:p>
        </w:tc>
        <w:tc>
          <w:tcPr>
            <w:tcW w:w="2282" w:type="dxa"/>
          </w:tcPr>
          <w:p w14:paraId="17306BBF" w14:textId="77777777" w:rsidR="00522585" w:rsidRPr="004C2106" w:rsidRDefault="00522585"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37A23A41" w14:textId="77777777" w:rsidR="00522585" w:rsidRPr="004C2106" w:rsidRDefault="00522585" w:rsidP="005F1B21">
            <w:pPr>
              <w:pStyle w:val="ListParagraph"/>
              <w:ind w:left="0"/>
              <w:jc w:val="both"/>
              <w:rPr>
                <w:rFonts w:ascii="Times New Roman" w:eastAsia="Times New Roman" w:hAnsi="Times New Roman" w:cs="Times New Roman"/>
                <w:color w:val="000000"/>
                <w:sz w:val="24"/>
                <w:lang w:eastAsia="lv-LV"/>
              </w:rPr>
            </w:pPr>
          </w:p>
        </w:tc>
      </w:tr>
      <w:tr w:rsidR="00133C19" w:rsidRPr="004C2106" w14:paraId="2E6A1475" w14:textId="77777777" w:rsidTr="00133C19">
        <w:tc>
          <w:tcPr>
            <w:tcW w:w="3372" w:type="dxa"/>
          </w:tcPr>
          <w:p w14:paraId="0F5A5969" w14:textId="3C647E0F" w:rsidR="00133C19" w:rsidRPr="006904F2" w:rsidRDefault="00133C19" w:rsidP="2CBB3781">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1824CE24"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5704E902"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133C19" w:rsidRPr="004C2106" w14:paraId="5C0E6C1D" w14:textId="77777777" w:rsidTr="00133C19">
        <w:tc>
          <w:tcPr>
            <w:tcW w:w="3372" w:type="dxa"/>
          </w:tcPr>
          <w:p w14:paraId="369FA572" w14:textId="7644D193" w:rsidR="00133C19" w:rsidRPr="006904F2" w:rsidRDefault="00133C19" w:rsidP="4A2928D2">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259AD132"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3F582948"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133C19" w:rsidRPr="004C2106" w14:paraId="765137F0" w14:textId="77777777" w:rsidTr="00133C19">
        <w:tc>
          <w:tcPr>
            <w:tcW w:w="3372" w:type="dxa"/>
          </w:tcPr>
          <w:p w14:paraId="30567199" w14:textId="4928E339" w:rsidR="00133C19" w:rsidRPr="006904F2" w:rsidRDefault="00133C19" w:rsidP="2CBB3781">
            <w:pPr>
              <w:pStyle w:val="ListParagraph"/>
              <w:ind w:left="0"/>
              <w:rPr>
                <w:rFonts w:ascii="Times New Roman" w:eastAsia="Times New Roman" w:hAnsi="Times New Roman" w:cs="Times New Roman"/>
                <w:color w:val="000000"/>
                <w:sz w:val="24"/>
                <w:szCs w:val="24"/>
                <w:highlight w:val="yellow"/>
                <w:lang w:eastAsia="lv-LV"/>
              </w:rPr>
            </w:pPr>
          </w:p>
        </w:tc>
        <w:tc>
          <w:tcPr>
            <w:tcW w:w="2282" w:type="dxa"/>
          </w:tcPr>
          <w:p w14:paraId="7F50C4FB"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c>
          <w:tcPr>
            <w:tcW w:w="2552" w:type="dxa"/>
          </w:tcPr>
          <w:p w14:paraId="58A1DF8C" w14:textId="77777777" w:rsidR="00133C19" w:rsidRPr="004C2106" w:rsidRDefault="00133C19" w:rsidP="005F1B21">
            <w:pPr>
              <w:pStyle w:val="ListParagraph"/>
              <w:ind w:left="0"/>
              <w:jc w:val="both"/>
              <w:rPr>
                <w:rFonts w:ascii="Times New Roman" w:eastAsia="Times New Roman" w:hAnsi="Times New Roman" w:cs="Times New Roman"/>
                <w:color w:val="000000"/>
                <w:sz w:val="24"/>
                <w:lang w:eastAsia="lv-LV"/>
              </w:rPr>
            </w:pPr>
          </w:p>
        </w:tc>
      </w:tr>
      <w:tr w:rsidR="00133C19" w:rsidRPr="00D44011" w14:paraId="3914A8BD" w14:textId="77777777" w:rsidTr="00133C19">
        <w:tc>
          <w:tcPr>
            <w:tcW w:w="3372" w:type="dxa"/>
          </w:tcPr>
          <w:p w14:paraId="60632ACB" w14:textId="40A1CE0F" w:rsidR="00133C19" w:rsidRPr="006904F2" w:rsidRDefault="00133C19" w:rsidP="66A0C67F">
            <w:pPr>
              <w:pStyle w:val="ListParagraph"/>
              <w:ind w:left="0"/>
              <w:jc w:val="both"/>
              <w:rPr>
                <w:rFonts w:ascii="Times New Roman" w:eastAsia="Times New Roman" w:hAnsi="Times New Roman" w:cs="Times New Roman"/>
                <w:color w:val="000000" w:themeColor="text1"/>
                <w:sz w:val="24"/>
                <w:szCs w:val="24"/>
                <w:highlight w:val="yellow"/>
                <w:lang w:eastAsia="lv-LV"/>
              </w:rPr>
            </w:pPr>
          </w:p>
        </w:tc>
        <w:tc>
          <w:tcPr>
            <w:tcW w:w="2282" w:type="dxa"/>
          </w:tcPr>
          <w:p w14:paraId="64F29ADC" w14:textId="0617AB21" w:rsidR="00133C19" w:rsidRPr="00D44011" w:rsidRDefault="00133C19" w:rsidP="7FE18DB3">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3F520488" w14:textId="06EF838A" w:rsidR="00133C19" w:rsidRPr="00D44011" w:rsidRDefault="00133C19" w:rsidP="7FE18DB3">
            <w:pPr>
              <w:pStyle w:val="ListParagraph"/>
              <w:jc w:val="both"/>
              <w:rPr>
                <w:rFonts w:ascii="Times New Roman" w:eastAsia="Times New Roman" w:hAnsi="Times New Roman" w:cs="Times New Roman"/>
                <w:color w:val="000000" w:themeColor="text1"/>
                <w:sz w:val="24"/>
                <w:szCs w:val="24"/>
                <w:lang w:eastAsia="lv-LV"/>
              </w:rPr>
            </w:pPr>
          </w:p>
        </w:tc>
      </w:tr>
      <w:tr w:rsidR="00133C19" w:rsidRPr="00D44011" w14:paraId="3992AED3" w14:textId="77777777" w:rsidTr="00133C19">
        <w:tc>
          <w:tcPr>
            <w:tcW w:w="3372" w:type="dxa"/>
          </w:tcPr>
          <w:p w14:paraId="298EEB2C" w14:textId="1A6AF2D0" w:rsidR="00133C19" w:rsidRPr="006904F2" w:rsidRDefault="00133C19" w:rsidP="0A750FB0">
            <w:pPr>
              <w:pStyle w:val="ListParagraph"/>
              <w:ind w:left="0"/>
              <w:rPr>
                <w:rFonts w:ascii="Times New Roman" w:eastAsia="Times New Roman" w:hAnsi="Times New Roman" w:cs="Times New Roman"/>
                <w:color w:val="000000" w:themeColor="text1"/>
                <w:sz w:val="24"/>
                <w:szCs w:val="24"/>
                <w:highlight w:val="yellow"/>
                <w:lang w:eastAsia="lv-LV"/>
              </w:rPr>
            </w:pPr>
          </w:p>
        </w:tc>
        <w:tc>
          <w:tcPr>
            <w:tcW w:w="2282" w:type="dxa"/>
          </w:tcPr>
          <w:p w14:paraId="774ED798" w14:textId="658E3156" w:rsidR="00133C19" w:rsidRPr="00D44011" w:rsidRDefault="00133C19"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22DC8274" w14:textId="246382F1" w:rsidR="00133C19" w:rsidRPr="00D44011" w:rsidRDefault="00133C19" w:rsidP="2B564A66">
            <w:pPr>
              <w:pStyle w:val="ListParagraph"/>
              <w:jc w:val="both"/>
              <w:rPr>
                <w:rFonts w:ascii="Times New Roman" w:eastAsia="Times New Roman" w:hAnsi="Times New Roman" w:cs="Times New Roman"/>
                <w:color w:val="000000" w:themeColor="text1"/>
                <w:sz w:val="24"/>
                <w:szCs w:val="24"/>
                <w:lang w:eastAsia="lv-LV"/>
              </w:rPr>
            </w:pPr>
          </w:p>
        </w:tc>
      </w:tr>
      <w:tr w:rsidR="00EC2272" w14:paraId="13299C7C" w14:textId="77777777" w:rsidTr="00D44011">
        <w:trPr>
          <w:trHeight w:val="58"/>
        </w:trPr>
        <w:tc>
          <w:tcPr>
            <w:tcW w:w="3372" w:type="dxa"/>
          </w:tcPr>
          <w:p w14:paraId="3E0B1ABD" w14:textId="13F1D57B" w:rsidR="00EC2272" w:rsidRPr="006904F2" w:rsidRDefault="00EC2272" w:rsidP="0A750FB0">
            <w:pPr>
              <w:pStyle w:val="ListParagraph"/>
              <w:ind w:left="0"/>
              <w:rPr>
                <w:rFonts w:ascii="Times New Roman" w:eastAsia="Times New Roman" w:hAnsi="Times New Roman" w:cs="Times New Roman"/>
                <w:color w:val="000000" w:themeColor="text1"/>
                <w:sz w:val="24"/>
                <w:szCs w:val="24"/>
                <w:highlight w:val="yellow"/>
                <w:lang w:eastAsia="lv-LV"/>
              </w:rPr>
            </w:pPr>
          </w:p>
        </w:tc>
        <w:tc>
          <w:tcPr>
            <w:tcW w:w="2282" w:type="dxa"/>
          </w:tcPr>
          <w:p w14:paraId="4B0D99A1" w14:textId="77777777" w:rsidR="00EC2272" w:rsidRDefault="00EC2272"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63CB8E93" w14:textId="77777777" w:rsidR="00EC2272" w:rsidRDefault="00EC2272" w:rsidP="2B564A66">
            <w:pPr>
              <w:pStyle w:val="ListParagraph"/>
              <w:jc w:val="both"/>
              <w:rPr>
                <w:rFonts w:ascii="Times New Roman" w:eastAsia="Times New Roman" w:hAnsi="Times New Roman" w:cs="Times New Roman"/>
                <w:color w:val="000000" w:themeColor="text1"/>
                <w:sz w:val="24"/>
                <w:szCs w:val="24"/>
                <w:lang w:eastAsia="lv-LV"/>
              </w:rPr>
            </w:pPr>
          </w:p>
        </w:tc>
      </w:tr>
      <w:tr w:rsidR="00133C19" w14:paraId="4A5077A8" w14:textId="77777777" w:rsidTr="00133C19">
        <w:tc>
          <w:tcPr>
            <w:tcW w:w="3372" w:type="dxa"/>
          </w:tcPr>
          <w:p w14:paraId="1987C439" w14:textId="3F9780D6" w:rsidR="00133C19" w:rsidRPr="006904F2" w:rsidRDefault="00133C19" w:rsidP="2B564A66">
            <w:pPr>
              <w:pStyle w:val="ListParagraph"/>
              <w:ind w:left="0"/>
              <w:jc w:val="both"/>
              <w:rPr>
                <w:rFonts w:ascii="Times New Roman" w:eastAsia="Times New Roman" w:hAnsi="Times New Roman" w:cs="Times New Roman"/>
                <w:color w:val="000000" w:themeColor="text1"/>
                <w:sz w:val="24"/>
                <w:szCs w:val="24"/>
                <w:highlight w:val="yellow"/>
                <w:lang w:eastAsia="lv-LV"/>
              </w:rPr>
            </w:pPr>
          </w:p>
        </w:tc>
        <w:tc>
          <w:tcPr>
            <w:tcW w:w="2282" w:type="dxa"/>
          </w:tcPr>
          <w:p w14:paraId="06FDC927" w14:textId="72D3D515" w:rsidR="00133C19" w:rsidRDefault="00133C19"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37DF7E7D" w14:textId="643D6A51" w:rsidR="00133C19" w:rsidRDefault="00133C19" w:rsidP="2B564A66">
            <w:pPr>
              <w:pStyle w:val="ListParagraph"/>
              <w:jc w:val="both"/>
              <w:rPr>
                <w:rFonts w:ascii="Times New Roman" w:eastAsia="Times New Roman" w:hAnsi="Times New Roman" w:cs="Times New Roman"/>
                <w:color w:val="000000" w:themeColor="text1"/>
                <w:sz w:val="24"/>
                <w:szCs w:val="24"/>
                <w:lang w:eastAsia="lv-LV"/>
              </w:rPr>
            </w:pPr>
          </w:p>
        </w:tc>
      </w:tr>
      <w:tr w:rsidR="003852A4" w14:paraId="493BAC05" w14:textId="77777777" w:rsidTr="00133C19">
        <w:tc>
          <w:tcPr>
            <w:tcW w:w="3372" w:type="dxa"/>
          </w:tcPr>
          <w:p w14:paraId="15FA60CB" w14:textId="32367194" w:rsidR="003852A4" w:rsidRPr="006904F2" w:rsidRDefault="003852A4" w:rsidP="2B564A66">
            <w:pPr>
              <w:pStyle w:val="ListParagraph"/>
              <w:ind w:left="0"/>
              <w:jc w:val="both"/>
              <w:rPr>
                <w:rFonts w:ascii="Times New Roman" w:eastAsia="Times New Roman" w:hAnsi="Times New Roman" w:cs="Times New Roman"/>
                <w:color w:val="000000" w:themeColor="text1"/>
                <w:sz w:val="24"/>
                <w:szCs w:val="24"/>
                <w:highlight w:val="yellow"/>
                <w:lang w:eastAsia="lv-LV"/>
              </w:rPr>
            </w:pPr>
          </w:p>
        </w:tc>
        <w:tc>
          <w:tcPr>
            <w:tcW w:w="2282" w:type="dxa"/>
          </w:tcPr>
          <w:p w14:paraId="416001B2" w14:textId="77777777" w:rsidR="003852A4" w:rsidRDefault="003852A4"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1B2DDB1D" w14:textId="77777777" w:rsidR="003852A4" w:rsidRDefault="003852A4" w:rsidP="2B564A66">
            <w:pPr>
              <w:pStyle w:val="ListParagraph"/>
              <w:jc w:val="both"/>
              <w:rPr>
                <w:rFonts w:ascii="Times New Roman" w:eastAsia="Times New Roman" w:hAnsi="Times New Roman" w:cs="Times New Roman"/>
                <w:color w:val="000000" w:themeColor="text1"/>
                <w:sz w:val="24"/>
                <w:szCs w:val="24"/>
                <w:lang w:eastAsia="lv-LV"/>
              </w:rPr>
            </w:pPr>
          </w:p>
        </w:tc>
      </w:tr>
      <w:tr w:rsidR="003852A4" w14:paraId="7CE2451A" w14:textId="77777777" w:rsidTr="00133C19">
        <w:tc>
          <w:tcPr>
            <w:tcW w:w="3372" w:type="dxa"/>
          </w:tcPr>
          <w:p w14:paraId="1FD65BB8" w14:textId="6DAFFA74" w:rsidR="003852A4" w:rsidRPr="006904F2" w:rsidRDefault="003852A4" w:rsidP="2B564A66">
            <w:pPr>
              <w:pStyle w:val="ListParagraph"/>
              <w:ind w:left="0"/>
              <w:jc w:val="both"/>
              <w:rPr>
                <w:rFonts w:ascii="Times New Roman" w:eastAsia="Times New Roman" w:hAnsi="Times New Roman" w:cs="Times New Roman"/>
                <w:color w:val="000000" w:themeColor="text1"/>
                <w:sz w:val="24"/>
                <w:szCs w:val="24"/>
                <w:highlight w:val="yellow"/>
                <w:lang w:eastAsia="lv-LV"/>
              </w:rPr>
            </w:pPr>
          </w:p>
        </w:tc>
        <w:tc>
          <w:tcPr>
            <w:tcW w:w="2282" w:type="dxa"/>
          </w:tcPr>
          <w:p w14:paraId="7D895CF5" w14:textId="77777777" w:rsidR="003852A4" w:rsidRDefault="003852A4"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19C02F46" w14:textId="77777777" w:rsidR="003852A4" w:rsidRDefault="003852A4" w:rsidP="2B564A66">
            <w:pPr>
              <w:pStyle w:val="ListParagraph"/>
              <w:jc w:val="both"/>
              <w:rPr>
                <w:rFonts w:ascii="Times New Roman" w:eastAsia="Times New Roman" w:hAnsi="Times New Roman" w:cs="Times New Roman"/>
                <w:color w:val="000000" w:themeColor="text1"/>
                <w:sz w:val="24"/>
                <w:szCs w:val="24"/>
                <w:lang w:eastAsia="lv-LV"/>
              </w:rPr>
            </w:pPr>
          </w:p>
        </w:tc>
      </w:tr>
      <w:tr w:rsidR="00D27814" w14:paraId="46AF4D40" w14:textId="77777777" w:rsidTr="00133C19">
        <w:tc>
          <w:tcPr>
            <w:tcW w:w="3372" w:type="dxa"/>
          </w:tcPr>
          <w:p w14:paraId="6699B4B1" w14:textId="13281D1E" w:rsidR="00D27814" w:rsidRPr="006904F2" w:rsidRDefault="00D27814" w:rsidP="2B564A66">
            <w:pPr>
              <w:pStyle w:val="ListParagraph"/>
              <w:ind w:left="0"/>
              <w:jc w:val="both"/>
              <w:rPr>
                <w:rFonts w:ascii="Times New Roman" w:eastAsia="Times New Roman" w:hAnsi="Times New Roman" w:cs="Times New Roman"/>
                <w:color w:val="000000" w:themeColor="text1"/>
                <w:sz w:val="24"/>
                <w:szCs w:val="24"/>
                <w:highlight w:val="yellow"/>
                <w:lang w:eastAsia="lv-LV"/>
              </w:rPr>
            </w:pPr>
          </w:p>
        </w:tc>
        <w:tc>
          <w:tcPr>
            <w:tcW w:w="2282" w:type="dxa"/>
          </w:tcPr>
          <w:p w14:paraId="31B5E4F6" w14:textId="77777777" w:rsidR="00D27814" w:rsidRDefault="00D27814" w:rsidP="2B564A66">
            <w:pPr>
              <w:pStyle w:val="ListParagraph"/>
              <w:jc w:val="both"/>
              <w:rPr>
                <w:rFonts w:ascii="Times New Roman" w:eastAsia="Times New Roman" w:hAnsi="Times New Roman" w:cs="Times New Roman"/>
                <w:color w:val="000000" w:themeColor="text1"/>
                <w:sz w:val="24"/>
                <w:szCs w:val="24"/>
                <w:lang w:eastAsia="lv-LV"/>
              </w:rPr>
            </w:pPr>
          </w:p>
        </w:tc>
        <w:tc>
          <w:tcPr>
            <w:tcW w:w="2552" w:type="dxa"/>
          </w:tcPr>
          <w:p w14:paraId="2A1D721B" w14:textId="77777777" w:rsidR="00D27814" w:rsidRDefault="00D27814" w:rsidP="2B564A66">
            <w:pPr>
              <w:pStyle w:val="ListParagraph"/>
              <w:jc w:val="both"/>
              <w:rPr>
                <w:rFonts w:ascii="Times New Roman" w:eastAsia="Times New Roman" w:hAnsi="Times New Roman" w:cs="Times New Roman"/>
                <w:color w:val="000000" w:themeColor="text1"/>
                <w:sz w:val="24"/>
                <w:szCs w:val="24"/>
                <w:lang w:eastAsia="lv-LV"/>
              </w:rPr>
            </w:pPr>
          </w:p>
        </w:tc>
      </w:tr>
    </w:tbl>
    <w:p w14:paraId="27D31B69" w14:textId="77777777" w:rsidR="005F1B21" w:rsidRPr="004C2106" w:rsidRDefault="005F1B21" w:rsidP="005F1B21">
      <w:pPr>
        <w:pStyle w:val="ListParagraph"/>
        <w:spacing w:after="0"/>
        <w:jc w:val="both"/>
        <w:rPr>
          <w:rFonts w:ascii="Times New Roman" w:eastAsia="Times New Roman" w:hAnsi="Times New Roman" w:cs="Times New Roman"/>
          <w:color w:val="000000"/>
          <w:sz w:val="24"/>
          <w:lang w:eastAsia="lv-LV"/>
        </w:rPr>
      </w:pPr>
    </w:p>
    <w:p w14:paraId="47B55DD3" w14:textId="4040B4BA" w:rsidR="00FC6BD5" w:rsidRPr="004C2106" w:rsidRDefault="00FC6BD5" w:rsidP="00A645AB">
      <w:pPr>
        <w:spacing w:after="0"/>
        <w:ind w:left="72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Ja iepirkuma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Būvprojektiem minimālā sastāvā un Tehnisko specifikāciju prasībām. Ja Pretendents piedāvā ekvivalentus materiālus, tas iekļauj Tehniskajā piedāvājumā informāciju, kas ļauj noteikt materiālu ekvivalenci.</w:t>
      </w:r>
    </w:p>
    <w:p w14:paraId="0D6214CC" w14:textId="77777777" w:rsidR="00FC6BD5" w:rsidRPr="004C2106" w:rsidRDefault="00FC6BD5" w:rsidP="00FC6BD5">
      <w:pPr>
        <w:spacing w:after="0"/>
        <w:jc w:val="both"/>
        <w:rPr>
          <w:rFonts w:ascii="Times New Roman" w:eastAsia="Times New Roman" w:hAnsi="Times New Roman" w:cs="Times New Roman"/>
          <w:color w:val="000000"/>
          <w:sz w:val="24"/>
          <w:lang w:eastAsia="lv-LV"/>
        </w:rPr>
      </w:pPr>
    </w:p>
    <w:p w14:paraId="6FB03F81" w14:textId="4E73E36F" w:rsidR="00A645AB" w:rsidRPr="004C2106" w:rsidRDefault="00FC6BD5" w:rsidP="00B32C93">
      <w:pPr>
        <w:pStyle w:val="ListParagraph"/>
        <w:numPr>
          <w:ilvl w:val="0"/>
          <w:numId w:val="16"/>
        </w:numPr>
        <w:spacing w:after="0"/>
        <w:jc w:val="both"/>
        <w:rPr>
          <w:rFonts w:ascii="Times New Roman" w:eastAsia="Times New Roman" w:hAnsi="Times New Roman" w:cs="Times New Roman"/>
          <w:b/>
          <w:color w:val="000000"/>
          <w:sz w:val="24"/>
          <w:szCs w:val="24"/>
          <w:lang w:eastAsia="lv-LV"/>
        </w:rPr>
      </w:pPr>
      <w:r w:rsidRPr="2AFB2B0A">
        <w:rPr>
          <w:rFonts w:ascii="Times New Roman" w:eastAsia="Times New Roman" w:hAnsi="Times New Roman" w:cs="Times New Roman"/>
          <w:b/>
          <w:color w:val="000000" w:themeColor="text1"/>
          <w:sz w:val="24"/>
          <w:szCs w:val="24"/>
          <w:lang w:eastAsia="lv-LV"/>
        </w:rPr>
        <w:t>Detalizēts darba izpildes laika grafiks</w:t>
      </w:r>
      <w:r w:rsidR="00F95FE8">
        <w:rPr>
          <w:rFonts w:ascii="Times New Roman" w:eastAsia="Times New Roman" w:hAnsi="Times New Roman" w:cs="Times New Roman"/>
          <w:b/>
          <w:color w:val="000000" w:themeColor="text1"/>
          <w:sz w:val="24"/>
          <w:szCs w:val="24"/>
          <w:lang w:eastAsia="lv-LV"/>
        </w:rPr>
        <w:t xml:space="preserve"> (Pielikums Nr. 7)</w:t>
      </w:r>
    </w:p>
    <w:p w14:paraId="38EEAAF5" w14:textId="1E538FDC" w:rsidR="003233D2" w:rsidRPr="004C2106" w:rsidRDefault="00FC6BD5" w:rsidP="00A645AB">
      <w:pPr>
        <w:pStyle w:val="ListParagraph"/>
        <w:spacing w:after="0"/>
        <w:jc w:val="both"/>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t xml:space="preserve">Izpildāmo darbu un veicamo pasākumu (projektēšanas un būvniecības </w:t>
      </w:r>
      <w:r w:rsidR="00A645AB" w:rsidRPr="004C2106">
        <w:rPr>
          <w:rFonts w:ascii="Times New Roman" w:eastAsia="Times New Roman" w:hAnsi="Times New Roman" w:cs="Times New Roman"/>
          <w:color w:val="000000"/>
          <w:sz w:val="24"/>
          <w:lang w:eastAsia="lv-LV"/>
        </w:rPr>
        <w:t>uzsākšanas</w:t>
      </w:r>
      <w:r w:rsidRPr="004C2106">
        <w:rPr>
          <w:rFonts w:ascii="Times New Roman" w:eastAsia="Times New Roman" w:hAnsi="Times New Roman" w:cs="Times New Roman"/>
          <w:color w:val="000000"/>
          <w:sz w:val="24"/>
          <w:lang w:eastAsia="lv-LV"/>
        </w:rPr>
        <w:t xml:space="preserve"> nosacījumu izpilde, iekārtu pasūtīšana, būvdarbu plānošana, mobilizācija, būvdarbu uzsākšana, autoruzraudzība, nodošana, būvlaukumu sakārtošanas u.c.) laika grafiks saskaņā ar Pasūtītāja prasībām un Pretendenta piedāvājumu un LR normatīvos aktus, nosakot izpildāmo darbu sākuma, norises un beigu posmus.</w:t>
      </w:r>
    </w:p>
    <w:p w14:paraId="12F2CB79" w14:textId="0774A31F" w:rsidR="003233D2" w:rsidRPr="004C2106" w:rsidRDefault="003233D2" w:rsidP="009157B8">
      <w:pPr>
        <w:spacing w:after="0"/>
        <w:jc w:val="center"/>
        <w:rPr>
          <w:rFonts w:ascii="Times New Roman" w:eastAsia="Times New Roman" w:hAnsi="Times New Roman" w:cs="Times New Roman"/>
          <w:b/>
          <w:bCs/>
          <w:color w:val="000000"/>
          <w:sz w:val="24"/>
          <w:lang w:eastAsia="lv-LV"/>
        </w:rPr>
      </w:pPr>
    </w:p>
    <w:p w14:paraId="20A29EA7" w14:textId="77777777" w:rsidR="003233D2" w:rsidRPr="004C2106" w:rsidRDefault="003233D2" w:rsidP="009157B8">
      <w:pPr>
        <w:spacing w:after="0"/>
        <w:jc w:val="center"/>
        <w:rPr>
          <w:rFonts w:ascii="Times New Roman" w:eastAsia="Times New Roman" w:hAnsi="Times New Roman" w:cs="Times New Roman"/>
          <w:color w:val="000000"/>
          <w:sz w:val="24"/>
          <w:lang w:eastAsia="lv-LV"/>
        </w:rPr>
      </w:pPr>
    </w:p>
    <w:p w14:paraId="63A5BA38" w14:textId="19AD1D99" w:rsidR="003233D2" w:rsidRPr="004C2106" w:rsidRDefault="003233D2">
      <w:pP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4"/>
          <w:lang w:eastAsia="lv-LV"/>
        </w:rPr>
        <w:br w:type="page"/>
      </w:r>
    </w:p>
    <w:p w14:paraId="21554183" w14:textId="77777777" w:rsidR="003233D2" w:rsidRPr="004C2106" w:rsidRDefault="003233D2" w:rsidP="009157B8">
      <w:pPr>
        <w:spacing w:after="0"/>
        <w:jc w:val="center"/>
        <w:rPr>
          <w:rFonts w:ascii="Times New Roman" w:eastAsia="Times New Roman" w:hAnsi="Times New Roman" w:cs="Times New Roman"/>
          <w:color w:val="000000"/>
          <w:sz w:val="24"/>
          <w:lang w:eastAsia="lv-LV"/>
        </w:rPr>
      </w:pPr>
    </w:p>
    <w:p w14:paraId="7AEE7800" w14:textId="77777777" w:rsidR="0030002F" w:rsidRPr="004C2106" w:rsidRDefault="0030002F" w:rsidP="00D64BCC">
      <w:pPr>
        <w:spacing w:after="0"/>
        <w:rPr>
          <w:rFonts w:ascii="Times New Roman" w:eastAsia="Times New Roman" w:hAnsi="Times New Roman" w:cs="Times New Roman"/>
          <w:color w:val="000000"/>
          <w:sz w:val="24"/>
          <w:lang w:eastAsia="lv-LV"/>
        </w:rPr>
      </w:pPr>
    </w:p>
    <w:p w14:paraId="36C0CF49" w14:textId="679B7826" w:rsidR="00D64BCC" w:rsidRPr="004C2106" w:rsidRDefault="00D64BCC" w:rsidP="00D64BCC">
      <w:pPr>
        <w:spacing w:after="0"/>
        <w:jc w:val="right"/>
        <w:rPr>
          <w:rFonts w:ascii="Times New Roman" w:eastAsia="Times New Roman" w:hAnsi="Times New Roman" w:cs="Times New Roman"/>
          <w:color w:val="000000"/>
          <w:sz w:val="20"/>
          <w:szCs w:val="20"/>
          <w:lang w:eastAsia="lv-LV"/>
        </w:rPr>
      </w:pPr>
      <w:r w:rsidRPr="3C3316FB">
        <w:rPr>
          <w:rFonts w:ascii="Times New Roman" w:eastAsia="Times New Roman" w:hAnsi="Times New Roman" w:cs="Times New Roman"/>
          <w:color w:val="000000" w:themeColor="text1"/>
          <w:sz w:val="20"/>
          <w:szCs w:val="20"/>
          <w:lang w:eastAsia="lv-LV"/>
        </w:rPr>
        <w:t>Pielikums Nr.</w:t>
      </w:r>
      <w:r w:rsidR="000D667A">
        <w:rPr>
          <w:rFonts w:ascii="Times New Roman" w:eastAsia="Times New Roman" w:hAnsi="Times New Roman" w:cs="Times New Roman"/>
          <w:color w:val="000000" w:themeColor="text1"/>
          <w:sz w:val="20"/>
          <w:szCs w:val="20"/>
          <w:lang w:eastAsia="lv-LV"/>
        </w:rPr>
        <w:t>14</w:t>
      </w:r>
      <w:r w:rsidR="000D667A" w:rsidRPr="3C3316FB">
        <w:rPr>
          <w:rFonts w:ascii="Times New Roman" w:eastAsia="Times New Roman" w:hAnsi="Times New Roman" w:cs="Times New Roman"/>
          <w:color w:val="000000" w:themeColor="text1"/>
          <w:sz w:val="20"/>
          <w:szCs w:val="20"/>
          <w:lang w:eastAsia="lv-LV"/>
        </w:rPr>
        <w:t xml:space="preserve"> </w:t>
      </w:r>
    </w:p>
    <w:p w14:paraId="60E1D375" w14:textId="77777777" w:rsidR="00C0313B" w:rsidRDefault="1722BE2E" w:rsidP="00C0313B">
      <w:pPr>
        <w:spacing w:after="0"/>
        <w:jc w:val="right"/>
        <w:rPr>
          <w:rFonts w:ascii="Times New Roman" w:eastAsia="Times New Roman" w:hAnsi="Times New Roman" w:cs="Times New Roman"/>
          <w:color w:val="000000" w:themeColor="text1"/>
          <w:sz w:val="20"/>
          <w:szCs w:val="20"/>
          <w:lang w:eastAsia="lv-LV"/>
        </w:rPr>
      </w:pPr>
      <w:r w:rsidRPr="3C3316FB">
        <w:rPr>
          <w:rFonts w:ascii="Times New Roman" w:eastAsia="Times New Roman" w:hAnsi="Times New Roman" w:cs="Times New Roman"/>
          <w:color w:val="000000" w:themeColor="text1"/>
          <w:sz w:val="20"/>
          <w:szCs w:val="20"/>
          <w:lang w:eastAsia="lv-LV"/>
        </w:rPr>
        <w:t xml:space="preserve">Iepirkuma </w:t>
      </w:r>
      <w:r w:rsidR="00C0313B" w:rsidRPr="006E6522">
        <w:rPr>
          <w:rFonts w:ascii="Times New Roman" w:eastAsia="Times New Roman" w:hAnsi="Times New Roman" w:cs="Times New Roman"/>
          <w:color w:val="000000" w:themeColor="text1"/>
          <w:sz w:val="20"/>
          <w:szCs w:val="20"/>
          <w:lang w:eastAsia="lv-LV"/>
        </w:rPr>
        <w:t xml:space="preserve">“Koģenerācijas stacijas pārbūve projektā „Kondensatora un </w:t>
      </w:r>
      <w:proofErr w:type="spellStart"/>
      <w:r w:rsidR="00C0313B" w:rsidRPr="006E6522">
        <w:rPr>
          <w:rFonts w:ascii="Times New Roman" w:eastAsia="Times New Roman" w:hAnsi="Times New Roman" w:cs="Times New Roman"/>
          <w:color w:val="000000" w:themeColor="text1"/>
          <w:sz w:val="20"/>
          <w:szCs w:val="20"/>
          <w:lang w:eastAsia="lv-LV"/>
        </w:rPr>
        <w:t>elektrofiltra</w:t>
      </w:r>
      <w:proofErr w:type="spellEnd"/>
      <w:r w:rsidR="00C0313B" w:rsidRPr="006E6522">
        <w:rPr>
          <w:rFonts w:ascii="Times New Roman" w:eastAsia="Times New Roman" w:hAnsi="Times New Roman" w:cs="Times New Roman"/>
          <w:color w:val="000000" w:themeColor="text1"/>
          <w:sz w:val="20"/>
          <w:szCs w:val="20"/>
          <w:lang w:eastAsia="lv-LV"/>
        </w:rPr>
        <w:t xml:space="preserve"> izbūve esošajā koģenerācijas stacijā Mi</w:t>
      </w:r>
      <w:r w:rsidR="00C0313B">
        <w:rPr>
          <w:rFonts w:ascii="Times New Roman" w:eastAsia="Times New Roman" w:hAnsi="Times New Roman" w:cs="Times New Roman"/>
          <w:color w:val="000000" w:themeColor="text1"/>
          <w:sz w:val="20"/>
          <w:szCs w:val="20"/>
          <w:lang w:eastAsia="lv-LV"/>
        </w:rPr>
        <w:t>e</w:t>
      </w:r>
      <w:r w:rsidR="00C0313B" w:rsidRPr="006E6522">
        <w:rPr>
          <w:rFonts w:ascii="Times New Roman" w:eastAsia="Times New Roman" w:hAnsi="Times New Roman" w:cs="Times New Roman"/>
          <w:color w:val="000000" w:themeColor="text1"/>
          <w:sz w:val="20"/>
          <w:szCs w:val="20"/>
          <w:lang w:eastAsia="lv-LV"/>
        </w:rPr>
        <w:t>ra ielā 17, Gulbenē””, identifikācijas Nr. GG 2024/1-</w:t>
      </w:r>
      <w:r w:rsidR="00C0313B" w:rsidRPr="00FD32CF">
        <w:rPr>
          <w:rFonts w:ascii="Times New Roman" w:eastAsia="Times New Roman" w:hAnsi="Times New Roman" w:cs="Times New Roman"/>
          <w:color w:val="000000" w:themeColor="text1"/>
          <w:sz w:val="20"/>
          <w:szCs w:val="20"/>
          <w:lang w:eastAsia="lv-LV"/>
        </w:rPr>
        <w:t>SPS nolikumam</w:t>
      </w:r>
    </w:p>
    <w:p w14:paraId="7A297A29" w14:textId="527A146E"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491739C4" w14:textId="47FA7C67" w:rsidR="3C3316FB" w:rsidRDefault="3C3316FB" w:rsidP="3C3316FB">
      <w:pPr>
        <w:spacing w:after="0"/>
        <w:jc w:val="right"/>
        <w:rPr>
          <w:rFonts w:ascii="Times New Roman" w:eastAsia="Times New Roman" w:hAnsi="Times New Roman" w:cs="Times New Roman"/>
          <w:color w:val="000000" w:themeColor="text1"/>
          <w:sz w:val="20"/>
          <w:szCs w:val="20"/>
          <w:lang w:eastAsia="lv-LV"/>
        </w:rPr>
      </w:pPr>
    </w:p>
    <w:p w14:paraId="68FFADD4" w14:textId="77777777" w:rsidR="0030002F" w:rsidRPr="004C2106" w:rsidRDefault="0030002F" w:rsidP="0030002F">
      <w:pPr>
        <w:spacing w:after="0"/>
        <w:ind w:right="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3"/>
          <w:lang w:eastAsia="lv-LV"/>
        </w:rPr>
        <w:t xml:space="preserve"> </w:t>
      </w:r>
    </w:p>
    <w:p w14:paraId="33BC7A07" w14:textId="77777777" w:rsidR="0030002F" w:rsidRPr="004C2106" w:rsidRDefault="0030002F" w:rsidP="0030002F">
      <w:pPr>
        <w:spacing w:after="0"/>
        <w:ind w:right="2"/>
        <w:jc w:val="center"/>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3"/>
          <w:lang w:eastAsia="lv-LV"/>
        </w:rPr>
        <w:t xml:space="preserve"> </w:t>
      </w:r>
    </w:p>
    <w:p w14:paraId="60A23A7A" w14:textId="77777777" w:rsidR="0030002F" w:rsidRPr="003A4CCF" w:rsidRDefault="0030002F" w:rsidP="0030002F">
      <w:pPr>
        <w:spacing w:after="4"/>
        <w:ind w:right="61"/>
        <w:jc w:val="center"/>
        <w:rPr>
          <w:rFonts w:ascii="Times New Roman" w:eastAsia="Times New Roman" w:hAnsi="Times New Roman" w:cs="Times New Roman"/>
          <w:b/>
          <w:bCs/>
          <w:color w:val="000000"/>
          <w:sz w:val="32"/>
          <w:szCs w:val="28"/>
          <w:lang w:eastAsia="lv-LV"/>
        </w:rPr>
      </w:pPr>
      <w:r w:rsidRPr="003A4CCF">
        <w:rPr>
          <w:rFonts w:ascii="Times New Roman" w:eastAsia="Times New Roman" w:hAnsi="Times New Roman" w:cs="Times New Roman"/>
          <w:b/>
          <w:bCs/>
          <w:color w:val="000000"/>
          <w:sz w:val="28"/>
          <w:szCs w:val="28"/>
          <w:lang w:eastAsia="lv-LV"/>
        </w:rPr>
        <w:t xml:space="preserve">Līguma projekts </w:t>
      </w:r>
    </w:p>
    <w:p w14:paraId="4AAA55A7"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3"/>
          <w:lang w:eastAsia="lv-LV"/>
        </w:rPr>
        <w:t xml:space="preserve"> </w:t>
      </w:r>
    </w:p>
    <w:p w14:paraId="03A4C0C3" w14:textId="77777777" w:rsidR="0030002F" w:rsidRPr="004C2106" w:rsidRDefault="0030002F" w:rsidP="0030002F">
      <w:pPr>
        <w:spacing w:after="0"/>
        <w:jc w:val="right"/>
        <w:rPr>
          <w:rFonts w:ascii="Times New Roman" w:eastAsia="Times New Roman" w:hAnsi="Times New Roman" w:cs="Times New Roman"/>
          <w:color w:val="000000"/>
          <w:sz w:val="24"/>
          <w:lang w:eastAsia="lv-LV"/>
        </w:rPr>
      </w:pPr>
      <w:r w:rsidRPr="004C2106">
        <w:rPr>
          <w:rFonts w:ascii="Times New Roman" w:eastAsia="Times New Roman" w:hAnsi="Times New Roman" w:cs="Times New Roman"/>
          <w:color w:val="000000"/>
          <w:sz w:val="23"/>
          <w:lang w:eastAsia="lv-LV"/>
        </w:rPr>
        <w:t xml:space="preserve"> </w:t>
      </w:r>
    </w:p>
    <w:p w14:paraId="6BDAFAC2" w14:textId="77777777" w:rsidR="00683183" w:rsidRPr="00D36B19" w:rsidRDefault="00683183" w:rsidP="00683183">
      <w:pPr>
        <w:spacing w:after="0"/>
        <w:ind w:right="62"/>
        <w:jc w:val="center"/>
        <w:rPr>
          <w:rFonts w:ascii="Times New Roman" w:eastAsia="Times New Roman" w:hAnsi="Times New Roman" w:cs="Times New Roman"/>
          <w:b/>
          <w:bCs/>
          <w:color w:val="000000"/>
          <w:sz w:val="24"/>
          <w:lang w:eastAsia="lv-LV"/>
        </w:rPr>
      </w:pPr>
      <w:r w:rsidRPr="00D36B19">
        <w:rPr>
          <w:rFonts w:ascii="Times New Roman" w:eastAsia="Times New Roman" w:hAnsi="Times New Roman" w:cs="Times New Roman"/>
          <w:b/>
          <w:bCs/>
          <w:color w:val="000000"/>
          <w:sz w:val="23"/>
          <w:lang w:eastAsia="lv-LV"/>
        </w:rPr>
        <w:t xml:space="preserve">IEPIRKUMA LĪGUMS Nr. </w:t>
      </w:r>
      <w:r w:rsidRPr="00D36B19">
        <w:rPr>
          <w:rFonts w:ascii="Times New Roman" w:eastAsia="Times New Roman" w:hAnsi="Times New Roman" w:cs="Times New Roman"/>
          <w:b/>
          <w:bCs/>
          <w:color w:val="000000"/>
          <w:sz w:val="23"/>
          <w:u w:val="single" w:color="000000"/>
          <w:lang w:eastAsia="lv-LV"/>
        </w:rPr>
        <w:t>_______________</w:t>
      </w:r>
      <w:r w:rsidRPr="00D36B19">
        <w:rPr>
          <w:rFonts w:ascii="Times New Roman" w:eastAsia="Times New Roman" w:hAnsi="Times New Roman" w:cs="Times New Roman"/>
          <w:b/>
          <w:bCs/>
          <w:color w:val="000000"/>
          <w:sz w:val="23"/>
          <w:lang w:eastAsia="lv-LV"/>
        </w:rPr>
        <w:t xml:space="preserve"> </w:t>
      </w:r>
    </w:p>
    <w:p w14:paraId="4AD2C283" w14:textId="77777777" w:rsidR="00683183" w:rsidRPr="000B6835" w:rsidRDefault="00683183" w:rsidP="00683183">
      <w:pPr>
        <w:spacing w:after="5"/>
        <w:ind w:right="2"/>
        <w:jc w:val="center"/>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127CF3EF" w14:textId="32C3AB73" w:rsidR="00683183" w:rsidRPr="00C0313B" w:rsidRDefault="00C0313B" w:rsidP="00683183">
      <w:pPr>
        <w:tabs>
          <w:tab w:val="center" w:pos="7655"/>
        </w:tabs>
        <w:spacing w:after="3" w:line="248" w:lineRule="auto"/>
        <w:rPr>
          <w:rFonts w:ascii="Times New Roman" w:eastAsia="Times New Roman" w:hAnsi="Times New Roman" w:cs="Times New Roman"/>
          <w:color w:val="000000"/>
          <w:sz w:val="23"/>
          <w:szCs w:val="23"/>
          <w:lang w:eastAsia="lv-LV"/>
        </w:rPr>
      </w:pPr>
      <w:r w:rsidRPr="00C0313B">
        <w:rPr>
          <w:rFonts w:ascii="Times New Roman" w:eastAsia="Times New Roman" w:hAnsi="Times New Roman" w:cs="Times New Roman"/>
          <w:color w:val="000000"/>
          <w:sz w:val="23"/>
          <w:szCs w:val="23"/>
          <w:lang w:eastAsia="lv-LV"/>
        </w:rPr>
        <w:t>Gulbenē</w:t>
      </w:r>
    </w:p>
    <w:p w14:paraId="5EA6D138" w14:textId="5021F950" w:rsidR="00683183" w:rsidRPr="000B6835" w:rsidRDefault="00683183" w:rsidP="00683183">
      <w:pPr>
        <w:tabs>
          <w:tab w:val="center" w:pos="7655"/>
        </w:tabs>
        <w:spacing w:after="3" w:line="248" w:lineRule="auto"/>
        <w:rPr>
          <w:rFonts w:ascii="Times New Roman" w:eastAsia="Times New Roman" w:hAnsi="Times New Roman" w:cs="Times New Roman"/>
          <w:color w:val="000000"/>
          <w:sz w:val="23"/>
          <w:szCs w:val="23"/>
          <w:lang w:eastAsia="lv-LV"/>
        </w:rPr>
      </w:pPr>
      <w:r w:rsidRPr="00C0313B">
        <w:rPr>
          <w:rFonts w:ascii="Times New Roman" w:eastAsia="Times New Roman" w:hAnsi="Times New Roman" w:cs="Times New Roman"/>
          <w:color w:val="000000"/>
          <w:sz w:val="23"/>
          <w:szCs w:val="23"/>
          <w:lang w:eastAsia="lv-LV"/>
        </w:rPr>
        <w:tab/>
        <w:t>202</w:t>
      </w:r>
      <w:r w:rsidR="00C0313B" w:rsidRPr="00C0313B">
        <w:rPr>
          <w:rFonts w:ascii="Times New Roman" w:eastAsia="Times New Roman" w:hAnsi="Times New Roman" w:cs="Times New Roman"/>
          <w:color w:val="000000"/>
          <w:sz w:val="23"/>
          <w:szCs w:val="23"/>
          <w:lang w:eastAsia="lv-LV"/>
        </w:rPr>
        <w:t>4</w:t>
      </w:r>
      <w:r w:rsidRPr="00C0313B">
        <w:rPr>
          <w:rFonts w:ascii="Times New Roman" w:eastAsia="Times New Roman" w:hAnsi="Times New Roman" w:cs="Times New Roman"/>
          <w:color w:val="000000"/>
          <w:sz w:val="23"/>
          <w:szCs w:val="23"/>
          <w:lang w:eastAsia="lv-LV"/>
        </w:rPr>
        <w:t>.gada ________________</w:t>
      </w:r>
      <w:r w:rsidRPr="000B6835">
        <w:rPr>
          <w:rFonts w:ascii="Times New Roman" w:eastAsia="Times New Roman" w:hAnsi="Times New Roman" w:cs="Times New Roman"/>
          <w:color w:val="000000"/>
          <w:sz w:val="23"/>
          <w:szCs w:val="23"/>
          <w:lang w:eastAsia="lv-LV"/>
        </w:rPr>
        <w:t xml:space="preserve"> </w:t>
      </w:r>
    </w:p>
    <w:p w14:paraId="40B5306E" w14:textId="77777777" w:rsidR="00683183" w:rsidRPr="000B6835" w:rsidRDefault="00683183" w:rsidP="00683183">
      <w:pPr>
        <w:spacing w:after="0"/>
        <w:ind w:right="2"/>
        <w:jc w:val="center"/>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020FB2B3" w14:textId="77777777" w:rsidR="00683183" w:rsidRPr="000B6835" w:rsidRDefault="00683183" w:rsidP="00683183">
      <w:pPr>
        <w:spacing w:after="0"/>
        <w:ind w:right="2"/>
        <w:jc w:val="center"/>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2F471C20" w14:textId="13B92795" w:rsidR="00683183" w:rsidRPr="000B6835" w:rsidRDefault="00683183" w:rsidP="00683183">
      <w:pPr>
        <w:spacing w:after="3" w:line="248" w:lineRule="auto"/>
        <w:ind w:right="45"/>
        <w:jc w:val="both"/>
        <w:rPr>
          <w:rFonts w:ascii="Times New Roman" w:eastAsia="Times New Roman" w:hAnsi="Times New Roman" w:cs="Times New Roman"/>
          <w:color w:val="000000"/>
          <w:sz w:val="23"/>
          <w:szCs w:val="23"/>
          <w:lang w:eastAsia="lv-LV"/>
        </w:rPr>
      </w:pPr>
      <w:r w:rsidRPr="00B93C9B">
        <w:rPr>
          <w:rFonts w:ascii="Times New Roman" w:eastAsia="Times New Roman" w:hAnsi="Times New Roman" w:cs="Times New Roman"/>
          <w:color w:val="000000"/>
          <w:sz w:val="23"/>
          <w:szCs w:val="23"/>
          <w:lang w:eastAsia="lv-LV"/>
        </w:rPr>
        <w:t xml:space="preserve">SIA “Gren </w:t>
      </w:r>
      <w:r w:rsidR="00C0313B" w:rsidRPr="00B93C9B">
        <w:rPr>
          <w:rFonts w:ascii="Times New Roman" w:eastAsia="Times New Roman" w:hAnsi="Times New Roman" w:cs="Times New Roman"/>
          <w:color w:val="000000"/>
          <w:sz w:val="23"/>
          <w:szCs w:val="23"/>
          <w:lang w:eastAsia="lv-LV"/>
        </w:rPr>
        <w:t>Gulbene</w:t>
      </w:r>
      <w:r w:rsidRPr="00B93C9B">
        <w:rPr>
          <w:rFonts w:ascii="Times New Roman" w:eastAsia="Times New Roman" w:hAnsi="Times New Roman" w:cs="Times New Roman"/>
          <w:color w:val="000000"/>
          <w:sz w:val="23"/>
          <w:szCs w:val="23"/>
          <w:lang w:eastAsia="lv-LV"/>
        </w:rPr>
        <w:t xml:space="preserve">”, vienotais reģistrācijas Nr. </w:t>
      </w:r>
      <w:r w:rsidR="00C0313B" w:rsidRPr="00B93C9B">
        <w:rPr>
          <w:rFonts w:ascii="Times New Roman" w:eastAsia="Times New Roman" w:hAnsi="Times New Roman" w:cs="Times New Roman"/>
          <w:color w:val="000000"/>
          <w:sz w:val="23"/>
          <w:szCs w:val="23"/>
          <w:lang w:eastAsia="lv-LV"/>
        </w:rPr>
        <w:t>44103054135</w:t>
      </w:r>
      <w:r w:rsidRPr="00B93C9B">
        <w:rPr>
          <w:rFonts w:ascii="Times New Roman" w:eastAsia="Times New Roman" w:hAnsi="Times New Roman" w:cs="Times New Roman"/>
          <w:color w:val="000000"/>
          <w:sz w:val="23"/>
          <w:szCs w:val="23"/>
          <w:lang w:eastAsia="lv-LV"/>
        </w:rPr>
        <w:t xml:space="preserve">, juridiskā adrese: </w:t>
      </w:r>
      <w:r w:rsidR="00C0313B" w:rsidRPr="00B93C9B">
        <w:rPr>
          <w:rFonts w:ascii="Times New Roman" w:eastAsia="Times New Roman" w:hAnsi="Times New Roman" w:cs="Times New Roman"/>
          <w:color w:val="000000"/>
          <w:sz w:val="23"/>
          <w:szCs w:val="23"/>
          <w:lang w:eastAsia="lv-LV"/>
        </w:rPr>
        <w:t xml:space="preserve">Miera </w:t>
      </w:r>
      <w:r w:rsidRPr="00B93C9B">
        <w:rPr>
          <w:rFonts w:ascii="Times New Roman" w:eastAsia="Times New Roman" w:hAnsi="Times New Roman" w:cs="Times New Roman"/>
          <w:color w:val="000000"/>
          <w:sz w:val="23"/>
          <w:szCs w:val="23"/>
          <w:lang w:eastAsia="lv-LV"/>
        </w:rPr>
        <w:t xml:space="preserve">iela </w:t>
      </w:r>
      <w:r w:rsidR="00C0313B" w:rsidRPr="00B93C9B">
        <w:rPr>
          <w:rFonts w:ascii="Times New Roman" w:eastAsia="Times New Roman" w:hAnsi="Times New Roman" w:cs="Times New Roman"/>
          <w:color w:val="000000"/>
          <w:sz w:val="23"/>
          <w:szCs w:val="23"/>
          <w:lang w:eastAsia="lv-LV"/>
        </w:rPr>
        <w:t>1</w:t>
      </w:r>
      <w:r w:rsidRPr="00B93C9B">
        <w:rPr>
          <w:rFonts w:ascii="Times New Roman" w:eastAsia="Times New Roman" w:hAnsi="Times New Roman" w:cs="Times New Roman"/>
          <w:color w:val="000000"/>
          <w:sz w:val="23"/>
          <w:szCs w:val="23"/>
          <w:lang w:eastAsia="lv-LV"/>
        </w:rPr>
        <w:t xml:space="preserve">7, </w:t>
      </w:r>
      <w:r w:rsidR="00C0313B" w:rsidRPr="00B93C9B">
        <w:rPr>
          <w:rFonts w:ascii="Times New Roman" w:eastAsia="Times New Roman" w:hAnsi="Times New Roman" w:cs="Times New Roman"/>
          <w:color w:val="000000"/>
          <w:sz w:val="23"/>
          <w:szCs w:val="23"/>
          <w:lang w:eastAsia="lv-LV"/>
        </w:rPr>
        <w:t>Gulbene</w:t>
      </w:r>
      <w:r w:rsidRPr="00B93C9B">
        <w:rPr>
          <w:rFonts w:ascii="Times New Roman" w:eastAsia="Times New Roman" w:hAnsi="Times New Roman" w:cs="Times New Roman"/>
          <w:color w:val="000000"/>
          <w:sz w:val="23"/>
          <w:szCs w:val="23"/>
          <w:lang w:eastAsia="lv-LV"/>
        </w:rPr>
        <w:t>,</w:t>
      </w:r>
      <w:r w:rsidR="00C0313B" w:rsidRPr="00B93C9B">
        <w:rPr>
          <w:rFonts w:ascii="Times New Roman" w:eastAsia="Times New Roman" w:hAnsi="Times New Roman" w:cs="Times New Roman"/>
          <w:color w:val="000000"/>
          <w:sz w:val="23"/>
          <w:szCs w:val="23"/>
          <w:lang w:eastAsia="lv-LV"/>
        </w:rPr>
        <w:t xml:space="preserve"> Gulbenes nov., </w:t>
      </w:r>
      <w:r w:rsidRPr="00B93C9B">
        <w:rPr>
          <w:rFonts w:ascii="Times New Roman" w:eastAsia="Times New Roman" w:hAnsi="Times New Roman" w:cs="Times New Roman"/>
          <w:color w:val="000000"/>
          <w:sz w:val="23"/>
          <w:szCs w:val="23"/>
          <w:lang w:eastAsia="lv-LV"/>
        </w:rPr>
        <w:t xml:space="preserve"> LV-</w:t>
      </w:r>
      <w:r w:rsidR="00C0313B" w:rsidRPr="00B93C9B">
        <w:rPr>
          <w:rFonts w:ascii="Times New Roman" w:eastAsia="Times New Roman" w:hAnsi="Times New Roman" w:cs="Times New Roman"/>
          <w:color w:val="000000"/>
          <w:sz w:val="23"/>
          <w:szCs w:val="23"/>
          <w:lang w:eastAsia="lv-LV"/>
        </w:rPr>
        <w:t>440</w:t>
      </w:r>
      <w:r w:rsidRPr="00B93C9B">
        <w:rPr>
          <w:rFonts w:ascii="Times New Roman" w:eastAsia="Times New Roman" w:hAnsi="Times New Roman" w:cs="Times New Roman"/>
          <w:color w:val="000000"/>
          <w:sz w:val="23"/>
          <w:szCs w:val="23"/>
          <w:lang w:eastAsia="lv-LV"/>
        </w:rPr>
        <w:t>1, tā/tās valdes locekļ</w:t>
      </w:r>
      <w:r w:rsidR="00C0313B" w:rsidRPr="00B93C9B">
        <w:rPr>
          <w:rFonts w:ascii="Times New Roman" w:eastAsia="Times New Roman" w:hAnsi="Times New Roman" w:cs="Times New Roman"/>
          <w:color w:val="000000"/>
          <w:sz w:val="23"/>
          <w:szCs w:val="23"/>
          <w:lang w:eastAsia="lv-LV"/>
        </w:rPr>
        <w:t>a Andra Vanaga</w:t>
      </w:r>
      <w:r w:rsidRPr="00B93C9B">
        <w:rPr>
          <w:rFonts w:ascii="Times New Roman" w:eastAsia="Times New Roman" w:hAnsi="Times New Roman" w:cs="Times New Roman"/>
          <w:color w:val="000000"/>
          <w:sz w:val="23"/>
          <w:szCs w:val="23"/>
          <w:lang w:eastAsia="lv-LV"/>
        </w:rPr>
        <w:t xml:space="preserve"> un </w:t>
      </w:r>
      <w:r w:rsidR="00C0313B" w:rsidRPr="00B93C9B">
        <w:rPr>
          <w:rFonts w:ascii="Times New Roman" w:eastAsia="Times New Roman" w:hAnsi="Times New Roman" w:cs="Times New Roman"/>
          <w:color w:val="000000"/>
          <w:sz w:val="23"/>
          <w:szCs w:val="23"/>
          <w:lang w:eastAsia="lv-LV"/>
        </w:rPr>
        <w:t xml:space="preserve">prokūrista Agra </w:t>
      </w:r>
      <w:proofErr w:type="spellStart"/>
      <w:r w:rsidR="00C0313B" w:rsidRPr="00B93C9B">
        <w:rPr>
          <w:rFonts w:ascii="Times New Roman" w:eastAsia="Times New Roman" w:hAnsi="Times New Roman" w:cs="Times New Roman"/>
          <w:color w:val="000000"/>
          <w:sz w:val="23"/>
          <w:szCs w:val="23"/>
          <w:lang w:eastAsia="lv-LV"/>
        </w:rPr>
        <w:t>Libeka</w:t>
      </w:r>
      <w:proofErr w:type="spellEnd"/>
      <w:r w:rsidRPr="00B93C9B">
        <w:rPr>
          <w:rFonts w:ascii="Times New Roman" w:eastAsia="Times New Roman" w:hAnsi="Times New Roman" w:cs="Times New Roman"/>
          <w:color w:val="000000"/>
          <w:sz w:val="23"/>
          <w:szCs w:val="23"/>
          <w:lang w:eastAsia="lv-LV"/>
        </w:rPr>
        <w:t xml:space="preserve"> personā, saskaņā ar statūtiem, turpmāk tekstā – Pasūtītājs, no vienas puses, un </w:t>
      </w:r>
      <w:r w:rsidRPr="00B93C9B">
        <w:rPr>
          <w:rFonts w:ascii="Times New Roman" w:eastAsia="Times New Roman" w:hAnsi="Times New Roman" w:cs="Times New Roman"/>
          <w:color w:val="000000" w:themeColor="text1"/>
          <w:sz w:val="23"/>
          <w:szCs w:val="23"/>
          <w:lang w:eastAsia="lv-LV"/>
        </w:rPr>
        <w:t>Pretendents</w:t>
      </w:r>
      <w:r w:rsidRPr="000B6835">
        <w:rPr>
          <w:rFonts w:ascii="Times New Roman" w:eastAsia="Times New Roman" w:hAnsi="Times New Roman" w:cs="Times New Roman"/>
          <w:color w:val="000000" w:themeColor="text1"/>
          <w:sz w:val="23"/>
          <w:szCs w:val="23"/>
          <w:lang w:eastAsia="lv-LV"/>
        </w:rPr>
        <w:t xml:space="preserve"> ______________, vienotais reģistrācijas Nr._______________, juridiskā adrese: ___________________________________, tā/tās ______________________ personā, saskaņā </w:t>
      </w:r>
      <w:r w:rsidRPr="00B93C9B">
        <w:rPr>
          <w:rFonts w:ascii="Times New Roman" w:eastAsia="Times New Roman" w:hAnsi="Times New Roman" w:cs="Times New Roman"/>
          <w:color w:val="000000" w:themeColor="text1"/>
          <w:sz w:val="23"/>
          <w:szCs w:val="23"/>
          <w:lang w:eastAsia="lv-LV"/>
        </w:rPr>
        <w:t>ar______________, turpmāk tekstā – Uzņēmējs,, no otras puses, Abi kopā, turpmāk tekstā – Puses, pamatojoties uz iepirkuma “</w:t>
      </w:r>
      <w:r w:rsidR="00BD66A0" w:rsidRPr="00B93C9B">
        <w:rPr>
          <w:rFonts w:ascii="Times New Roman" w:eastAsia="Times New Roman" w:hAnsi="Times New Roman" w:cs="Times New Roman"/>
          <w:color w:val="000000" w:themeColor="text1"/>
          <w:sz w:val="23"/>
          <w:szCs w:val="23"/>
          <w:lang w:eastAsia="lv-LV"/>
        </w:rPr>
        <w:t xml:space="preserve">Kondensatora un </w:t>
      </w:r>
      <w:proofErr w:type="spellStart"/>
      <w:r w:rsidR="00BD66A0" w:rsidRPr="00B93C9B">
        <w:rPr>
          <w:rFonts w:ascii="Times New Roman" w:eastAsia="Times New Roman" w:hAnsi="Times New Roman" w:cs="Times New Roman"/>
          <w:color w:val="000000" w:themeColor="text1"/>
          <w:sz w:val="23"/>
          <w:szCs w:val="23"/>
          <w:lang w:eastAsia="lv-LV"/>
        </w:rPr>
        <w:t>elektrofiltra</w:t>
      </w:r>
      <w:proofErr w:type="spellEnd"/>
      <w:r w:rsidR="00BD66A0" w:rsidRPr="00B93C9B">
        <w:rPr>
          <w:rFonts w:ascii="Times New Roman" w:eastAsia="Times New Roman" w:hAnsi="Times New Roman" w:cs="Times New Roman"/>
          <w:color w:val="000000" w:themeColor="text1"/>
          <w:sz w:val="23"/>
          <w:szCs w:val="23"/>
          <w:lang w:eastAsia="lv-LV"/>
        </w:rPr>
        <w:t xml:space="preserve"> izbūve</w:t>
      </w:r>
      <w:r w:rsidRPr="00B93C9B">
        <w:rPr>
          <w:rFonts w:ascii="Times New Roman" w:eastAsia="Times New Roman" w:hAnsi="Times New Roman" w:cs="Times New Roman"/>
          <w:color w:val="000000" w:themeColor="text1"/>
          <w:sz w:val="23"/>
          <w:szCs w:val="23"/>
          <w:lang w:eastAsia="lv-LV"/>
        </w:rPr>
        <w:t xml:space="preserve"> esošajā </w:t>
      </w:r>
      <w:r w:rsidR="00C0313B" w:rsidRPr="00B93C9B">
        <w:rPr>
          <w:rFonts w:ascii="Times New Roman" w:eastAsia="Times New Roman" w:hAnsi="Times New Roman" w:cs="Times New Roman"/>
          <w:color w:val="000000" w:themeColor="text1"/>
          <w:sz w:val="23"/>
          <w:szCs w:val="23"/>
          <w:lang w:eastAsia="lv-LV"/>
        </w:rPr>
        <w:t>koģenerācijas stacijā Miera ielā 17, Gulbenē</w:t>
      </w:r>
      <w:r w:rsidRPr="00B93C9B">
        <w:rPr>
          <w:rFonts w:ascii="Times New Roman" w:eastAsia="Times New Roman" w:hAnsi="Times New Roman" w:cs="Times New Roman"/>
          <w:color w:val="000000" w:themeColor="text1"/>
          <w:sz w:val="23"/>
          <w:szCs w:val="23"/>
          <w:lang w:eastAsia="lv-LV"/>
        </w:rPr>
        <w:t xml:space="preserve">” (iepirkuma identifikācijas Nr. </w:t>
      </w:r>
      <w:r w:rsidR="00A740E0" w:rsidRPr="00B93C9B">
        <w:rPr>
          <w:rFonts w:ascii="Times New Roman" w:eastAsia="Times New Roman" w:hAnsi="Times New Roman" w:cs="Times New Roman"/>
          <w:color w:val="000000" w:themeColor="text1"/>
          <w:sz w:val="23"/>
          <w:szCs w:val="23"/>
          <w:lang w:eastAsia="lv-LV"/>
        </w:rPr>
        <w:t>G</w:t>
      </w:r>
      <w:r w:rsidR="00C0313B" w:rsidRPr="00B93C9B">
        <w:rPr>
          <w:rFonts w:ascii="Times New Roman" w:eastAsia="Times New Roman" w:hAnsi="Times New Roman" w:cs="Times New Roman"/>
          <w:color w:val="000000" w:themeColor="text1"/>
          <w:sz w:val="23"/>
          <w:szCs w:val="23"/>
          <w:lang w:eastAsia="lv-LV"/>
        </w:rPr>
        <w:t>G</w:t>
      </w:r>
      <w:r w:rsidR="00A740E0" w:rsidRPr="00B93C9B">
        <w:rPr>
          <w:rFonts w:ascii="Times New Roman" w:eastAsia="Times New Roman" w:hAnsi="Times New Roman" w:cs="Times New Roman"/>
          <w:color w:val="000000" w:themeColor="text1"/>
          <w:sz w:val="23"/>
          <w:szCs w:val="23"/>
          <w:lang w:eastAsia="lv-LV"/>
        </w:rPr>
        <w:t xml:space="preserve"> 202</w:t>
      </w:r>
      <w:r w:rsidR="00C0313B" w:rsidRPr="00B93C9B">
        <w:rPr>
          <w:rFonts w:ascii="Times New Roman" w:eastAsia="Times New Roman" w:hAnsi="Times New Roman" w:cs="Times New Roman"/>
          <w:color w:val="000000" w:themeColor="text1"/>
          <w:sz w:val="23"/>
          <w:szCs w:val="23"/>
          <w:lang w:eastAsia="lv-LV"/>
        </w:rPr>
        <w:t>4</w:t>
      </w:r>
      <w:r w:rsidR="00A740E0" w:rsidRPr="00B93C9B">
        <w:rPr>
          <w:rFonts w:ascii="Times New Roman" w:eastAsia="Times New Roman" w:hAnsi="Times New Roman" w:cs="Times New Roman"/>
          <w:color w:val="000000" w:themeColor="text1"/>
          <w:sz w:val="23"/>
          <w:szCs w:val="23"/>
          <w:lang w:eastAsia="lv-LV"/>
        </w:rPr>
        <w:t>/1-SPS</w:t>
      </w:r>
      <w:r w:rsidRPr="00B93C9B">
        <w:rPr>
          <w:rFonts w:ascii="Times New Roman" w:eastAsia="Times New Roman" w:hAnsi="Times New Roman" w:cs="Times New Roman"/>
          <w:color w:val="000000" w:themeColor="text1"/>
          <w:sz w:val="23"/>
          <w:szCs w:val="23"/>
          <w:lang w:eastAsia="lv-LV"/>
        </w:rPr>
        <w:t>, turpmāk tekstā saukts</w:t>
      </w:r>
      <w:r w:rsidRPr="000B6835">
        <w:rPr>
          <w:rFonts w:ascii="Times New Roman" w:eastAsia="Times New Roman" w:hAnsi="Times New Roman" w:cs="Times New Roman"/>
          <w:color w:val="000000" w:themeColor="text1"/>
          <w:sz w:val="23"/>
          <w:szCs w:val="23"/>
          <w:lang w:eastAsia="lv-LV"/>
        </w:rPr>
        <w:t xml:space="preserve"> “Iepirkums”, rezultātiem, izsakot savu brīvu gribu, bez maldības, viltus un spaidiem, noslēdz šāda satura līgumu, turpmāk tekstā – Līgums: </w:t>
      </w:r>
    </w:p>
    <w:p w14:paraId="560EB9B7" w14:textId="77777777" w:rsidR="00683183" w:rsidRPr="000B6835" w:rsidRDefault="00683183" w:rsidP="00683183">
      <w:pPr>
        <w:spacing w:after="0"/>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0DF773E8"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priekšmets </w:t>
      </w:r>
    </w:p>
    <w:p w14:paraId="69263743" w14:textId="266CE82A"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veikt [darbu raksturojums] (turpmāk – tekstā saukti Būvdarbi) šādā Pasūtītāja adresē </w:t>
      </w:r>
      <w:r w:rsidR="00C0313B">
        <w:rPr>
          <w:rFonts w:ascii="Times New Roman" w:eastAsia="Times New Roman" w:hAnsi="Times New Roman" w:cs="Times New Roman"/>
          <w:color w:val="000000"/>
          <w:sz w:val="23"/>
          <w:szCs w:val="23"/>
          <w:lang w:eastAsia="lv-LV"/>
        </w:rPr>
        <w:t>–</w:t>
      </w:r>
      <w:r w:rsidR="003F5390">
        <w:rPr>
          <w:rFonts w:ascii="Times New Roman" w:eastAsia="Times New Roman" w:hAnsi="Times New Roman" w:cs="Times New Roman"/>
          <w:color w:val="000000"/>
          <w:sz w:val="23"/>
          <w:szCs w:val="23"/>
          <w:lang w:eastAsia="lv-LV"/>
        </w:rPr>
        <w:t xml:space="preserve"> </w:t>
      </w:r>
      <w:r w:rsidR="00C0313B">
        <w:rPr>
          <w:rFonts w:ascii="Times New Roman" w:eastAsia="Times New Roman" w:hAnsi="Times New Roman" w:cs="Times New Roman"/>
          <w:color w:val="000000"/>
          <w:sz w:val="23"/>
          <w:szCs w:val="23"/>
          <w:lang w:eastAsia="lv-LV"/>
        </w:rPr>
        <w:t>Miera iela 17, Gulbene,</w:t>
      </w:r>
      <w:r w:rsidRPr="000B6835">
        <w:rPr>
          <w:rFonts w:ascii="Times New Roman" w:eastAsia="Times New Roman" w:hAnsi="Times New Roman" w:cs="Times New Roman"/>
          <w:color w:val="000000"/>
          <w:sz w:val="23"/>
          <w:szCs w:val="23"/>
          <w:lang w:eastAsia="lv-LV"/>
        </w:rPr>
        <w:t xml:space="preserve"> (turpmāk tekstā viss kopā saukts Objekts). </w:t>
      </w:r>
    </w:p>
    <w:p w14:paraId="7A22F714" w14:textId="79A92454"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Būvdarbi tiek veikti atbilstoši Pasūtītāja Tehniskajai specifikācijai saskaņā ar šo Līgumu, Iepirkuma nolikumu, Uzņēmēja Iepirkumam iesniegto piedāvājumu un Pušu apstiprinātām </w:t>
      </w:r>
      <w:r w:rsidR="00062A50" w:rsidRPr="00D9125D">
        <w:rPr>
          <w:rFonts w:ascii="Times New Roman" w:eastAsia="Times New Roman" w:hAnsi="Times New Roman" w:cs="Times New Roman"/>
          <w:color w:val="000000"/>
          <w:lang w:eastAsia="lv-LV"/>
        </w:rPr>
        <w:t>Tāmēm</w:t>
      </w:r>
      <w:r w:rsidRPr="000B6835">
        <w:rPr>
          <w:rFonts w:ascii="Times New Roman" w:eastAsia="Times New Roman" w:hAnsi="Times New Roman" w:cs="Times New Roman"/>
          <w:color w:val="000000"/>
          <w:sz w:val="23"/>
          <w:szCs w:val="23"/>
          <w:lang w:eastAsia="lv-LV"/>
        </w:rPr>
        <w:t xml:space="preserve">, kas ir Līguma neatņemamas sastāvdaļas. Būvdarbi ietver šajā punktā minētajās Tāmēs uzskaitītos darbus, kā arī visus un jebkādus darbus un procesus, kuri nepieciešami, lai veiktu Būvdarbus Objektā atbilstošā kvalitātē saskaņā ar Pasūtītāja prasībām (Tehnisko specifikāciju), kuras norādītas Iepirkuma nolikumā, saskaņā ar būvprojektu minimālā sastāvā un spēkā esošo normatīvo aktu prasībām un nodotu Objektu ekspluatācijā un Pasūtītājam, tai skaitā </w:t>
      </w:r>
      <w:proofErr w:type="spellStart"/>
      <w:r w:rsidRPr="000B6835">
        <w:rPr>
          <w:rFonts w:ascii="Times New Roman" w:eastAsia="Times New Roman" w:hAnsi="Times New Roman" w:cs="Times New Roman"/>
          <w:color w:val="000000"/>
          <w:sz w:val="23"/>
          <w:szCs w:val="23"/>
          <w:lang w:eastAsia="lv-LV"/>
        </w:rPr>
        <w:t>būvprojektēšanas</w:t>
      </w:r>
      <w:proofErr w:type="spellEnd"/>
      <w:r w:rsidRPr="000B6835">
        <w:rPr>
          <w:rFonts w:ascii="Times New Roman" w:eastAsia="Times New Roman" w:hAnsi="Times New Roman" w:cs="Times New Roman"/>
          <w:color w:val="000000"/>
          <w:sz w:val="23"/>
          <w:szCs w:val="23"/>
          <w:lang w:eastAsia="lv-LV"/>
        </w:rPr>
        <w:t xml:space="preserve"> un autoruzraudzības darbi, būvlaukuma sagatavošana, utilizācijas darbi, pagaidu darbi, materiālu un iekārtu iegādes un piegādes, komunikāciju un iekārtu montāža un </w:t>
      </w:r>
      <w:proofErr w:type="spellStart"/>
      <w:r w:rsidRPr="000B6835">
        <w:rPr>
          <w:rFonts w:ascii="Times New Roman" w:eastAsia="Times New Roman" w:hAnsi="Times New Roman" w:cs="Times New Roman"/>
          <w:color w:val="000000"/>
          <w:sz w:val="23"/>
          <w:szCs w:val="23"/>
          <w:lang w:eastAsia="lv-LV"/>
        </w:rPr>
        <w:t>pieslēgumi</w:t>
      </w:r>
      <w:proofErr w:type="spellEnd"/>
      <w:r w:rsidRPr="000B6835">
        <w:rPr>
          <w:rFonts w:ascii="Times New Roman" w:eastAsia="Times New Roman" w:hAnsi="Times New Roman" w:cs="Times New Roman"/>
          <w:color w:val="000000"/>
          <w:sz w:val="23"/>
          <w:szCs w:val="23"/>
          <w:lang w:eastAsia="lv-LV"/>
        </w:rPr>
        <w:t xml:space="preserve"> u.c., kā arī visas ar būvniecību un projektēšanu saistītās dokumentācijas kārtošana un iegūšana. Būvdarbi ietver arī visu Būvdarbu izpildei nepieciešamo atļauju un saskaņojumu iegūšanu, būvniecības vadību un organizēšanu, </w:t>
      </w:r>
      <w:proofErr w:type="spellStart"/>
      <w:r w:rsidRPr="000B6835">
        <w:rPr>
          <w:rFonts w:ascii="Times New Roman" w:eastAsia="Times New Roman" w:hAnsi="Times New Roman" w:cs="Times New Roman"/>
          <w:color w:val="000000"/>
          <w:sz w:val="23"/>
          <w:szCs w:val="23"/>
          <w:lang w:eastAsia="lv-LV"/>
        </w:rPr>
        <w:t>izpilddokumentācijas</w:t>
      </w:r>
      <w:proofErr w:type="spellEnd"/>
      <w:r w:rsidRPr="000B6835">
        <w:rPr>
          <w:rFonts w:ascii="Times New Roman" w:eastAsia="Times New Roman" w:hAnsi="Times New Roman" w:cs="Times New Roman"/>
          <w:color w:val="000000"/>
          <w:sz w:val="23"/>
          <w:szCs w:val="23"/>
          <w:lang w:eastAsia="lv-LV"/>
        </w:rPr>
        <w:t xml:space="preserve"> (digitālā veidā ģeodēziskās </w:t>
      </w:r>
      <w:proofErr w:type="spellStart"/>
      <w:r w:rsidRPr="000B6835">
        <w:rPr>
          <w:rFonts w:ascii="Times New Roman" w:eastAsia="Times New Roman" w:hAnsi="Times New Roman" w:cs="Times New Roman"/>
          <w:color w:val="000000"/>
          <w:sz w:val="23"/>
          <w:szCs w:val="23"/>
          <w:lang w:eastAsia="lv-LV"/>
        </w:rPr>
        <w:t>izpildshēmas</w:t>
      </w:r>
      <w:proofErr w:type="spellEnd"/>
      <w:r w:rsidRPr="000B6835">
        <w:rPr>
          <w:rFonts w:ascii="Times New Roman" w:eastAsia="Times New Roman" w:hAnsi="Times New Roman" w:cs="Times New Roman"/>
          <w:color w:val="000000"/>
          <w:sz w:val="23"/>
          <w:szCs w:val="23"/>
          <w:lang w:eastAsia="lv-LV"/>
        </w:rPr>
        <w:t xml:space="preserve">) un citas dokumentācijas sagatavošanu, būves nodošanu ekspluatācijā, kā arī citas darbības, kuras nepieciešamas Būvdarbu veikšanai, projektēšanai un autoruzraudzībai. Uzņēmējs apliecina, ka Līguma cenā, kas </w:t>
      </w:r>
      <w:r w:rsidRPr="000B6835">
        <w:rPr>
          <w:rFonts w:ascii="Times New Roman" w:eastAsia="Times New Roman" w:hAnsi="Times New Roman" w:cs="Times New Roman"/>
          <w:color w:val="000000"/>
          <w:sz w:val="23"/>
          <w:szCs w:val="23"/>
          <w:lang w:eastAsia="lv-LV"/>
        </w:rPr>
        <w:lastRenderedPageBreak/>
        <w:t xml:space="preserve">noteikta Līguma 2.1.punktā, tas iekļāvis visas izmaksas, kas saistītas ar </w:t>
      </w:r>
      <w:proofErr w:type="spellStart"/>
      <w:r w:rsidRPr="000B6835">
        <w:rPr>
          <w:rFonts w:ascii="Times New Roman" w:eastAsia="Times New Roman" w:hAnsi="Times New Roman" w:cs="Times New Roman"/>
          <w:color w:val="000000"/>
          <w:sz w:val="23"/>
          <w:szCs w:val="23"/>
          <w:lang w:eastAsia="lv-LV"/>
        </w:rPr>
        <w:t>būvprojektēšanu</w:t>
      </w:r>
      <w:proofErr w:type="spellEnd"/>
      <w:r w:rsidRPr="000B6835">
        <w:rPr>
          <w:rFonts w:ascii="Times New Roman" w:eastAsia="Times New Roman" w:hAnsi="Times New Roman" w:cs="Times New Roman"/>
          <w:color w:val="000000"/>
          <w:sz w:val="23"/>
          <w:szCs w:val="23"/>
          <w:lang w:eastAsia="lv-LV"/>
        </w:rPr>
        <w:t xml:space="preserve">, autoruzraudzību, B Būvdarbu un visu Līgumā un Iepirkumā dokumentos noteikto prasību izpildi un Objekta nodošanu ekspluatācijā. Tāpat Būvdarbi iekļauj būvprojekta izstrādes un autoruzraudzības sniegšanas pakalpojumus un atlīdzība par to ietverta Līguma cenā. </w:t>
      </w:r>
    </w:p>
    <w:p w14:paraId="2A6DB021" w14:textId="77777777" w:rsidR="00683183" w:rsidRPr="000B6835" w:rsidRDefault="00683183" w:rsidP="00683183">
      <w:pPr>
        <w:spacing w:after="8"/>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4D0AB130"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cena </w:t>
      </w:r>
    </w:p>
    <w:p w14:paraId="2E3C580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Saskaņā ar Iepirkumam iesniegto piedāvājumu Līguma cena sastāda EUR ___________ (_______________________________________), neieskaitot pievienotās vērtības nodokli, kas maksājams saskaņā ar likuma „Pievienotās vērtības nodokļa likums” 142.</w:t>
      </w:r>
      <w:r w:rsidRPr="000B6835">
        <w:rPr>
          <w:rFonts w:ascii="Times New Roman" w:eastAsia="Times New Roman" w:hAnsi="Times New Roman" w:cs="Times New Roman"/>
          <w:color w:val="000000"/>
          <w:sz w:val="23"/>
          <w:szCs w:val="23"/>
          <w:vertAlign w:val="superscript"/>
          <w:lang w:eastAsia="lv-LV"/>
        </w:rPr>
        <w:t xml:space="preserve"> </w:t>
      </w:r>
      <w:r w:rsidRPr="000B6835">
        <w:rPr>
          <w:rFonts w:ascii="Times New Roman" w:eastAsia="Times New Roman" w:hAnsi="Times New Roman" w:cs="Times New Roman"/>
          <w:color w:val="000000"/>
          <w:sz w:val="23"/>
          <w:szCs w:val="23"/>
          <w:lang w:eastAsia="lv-LV"/>
        </w:rPr>
        <w:t xml:space="preserve">pantā noteiktā pievienotās vērtības nodokļa maksāšanas kārtību. Līguma cena balstīta uz pušu apstiprinātajām tāmēm (Līguma pielikums Nr.1) un ietver visas </w:t>
      </w:r>
      <w:proofErr w:type="spellStart"/>
      <w:r w:rsidRPr="000B6835">
        <w:rPr>
          <w:rFonts w:ascii="Times New Roman" w:eastAsia="Times New Roman" w:hAnsi="Times New Roman" w:cs="Times New Roman"/>
          <w:color w:val="000000"/>
          <w:sz w:val="23"/>
          <w:szCs w:val="23"/>
          <w:lang w:eastAsia="lv-LV"/>
        </w:rPr>
        <w:t>būvprojektēšanas</w:t>
      </w:r>
      <w:proofErr w:type="spellEnd"/>
      <w:r w:rsidRPr="000B6835">
        <w:rPr>
          <w:rFonts w:ascii="Times New Roman" w:eastAsia="Times New Roman" w:hAnsi="Times New Roman" w:cs="Times New Roman"/>
          <w:color w:val="000000"/>
          <w:sz w:val="23"/>
          <w:szCs w:val="23"/>
          <w:lang w:eastAsia="lv-LV"/>
        </w:rPr>
        <w:t xml:space="preserve">,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Pasūtītājs pieņem un apmaksā izpildītus Būvdarbus saskaņā ar šī Līguma  6.2.punktu.  </w:t>
      </w:r>
    </w:p>
    <w:p w14:paraId="5C0ACDDA"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w:t>
      </w:r>
      <w:proofErr w:type="spellStart"/>
      <w:r w:rsidRPr="000B6835">
        <w:rPr>
          <w:rFonts w:ascii="Times New Roman" w:eastAsia="Times New Roman" w:hAnsi="Times New Roman" w:cs="Times New Roman"/>
          <w:color w:val="000000"/>
          <w:sz w:val="23"/>
          <w:szCs w:val="23"/>
          <w:lang w:eastAsia="lv-LV"/>
        </w:rPr>
        <w:t>pieslēgumiem</w:t>
      </w:r>
      <w:proofErr w:type="spellEnd"/>
      <w:r w:rsidRPr="000B6835">
        <w:rPr>
          <w:rFonts w:ascii="Times New Roman" w:eastAsia="Times New Roman" w:hAnsi="Times New Roman" w:cs="Times New Roman"/>
          <w:color w:val="000000"/>
          <w:sz w:val="23"/>
          <w:szCs w:val="23"/>
          <w:lang w:eastAsia="lv-LV"/>
        </w:rPr>
        <w:t xml:space="preserve">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 </w:t>
      </w:r>
    </w:p>
    <w:p w14:paraId="258809F3" w14:textId="77777777" w:rsidR="00683183" w:rsidRPr="000B6835" w:rsidRDefault="00683183" w:rsidP="00683183">
      <w:pPr>
        <w:spacing w:after="9"/>
        <w:rPr>
          <w:rFonts w:ascii="Times New Roman" w:eastAsia="Times New Roman" w:hAnsi="Times New Roman" w:cs="Times New Roman"/>
          <w:color w:val="000000"/>
          <w:sz w:val="23"/>
          <w:szCs w:val="23"/>
          <w:lang w:eastAsia="lv-LV"/>
        </w:rPr>
      </w:pPr>
    </w:p>
    <w:p w14:paraId="6EF27C60"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izpildes kārtība un termiņi </w:t>
      </w:r>
    </w:p>
    <w:p w14:paraId="679A6B8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ne vēlāk kā 5 (piecu) darba dienu laikā no avansa saņemšanas uzsākt Līgumā paredzētos Būvdarbus. </w:t>
      </w:r>
    </w:p>
    <w:p w14:paraId="2A1D0A04" w14:textId="4DC6BF99"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pilnībā pabeidz Būvdarbus un sagatavo apliecinājumu par ēkas gatavību ekspluatācijā </w:t>
      </w:r>
      <w:r w:rsidRPr="00E839BF">
        <w:rPr>
          <w:rFonts w:ascii="Times New Roman" w:eastAsia="Times New Roman" w:hAnsi="Times New Roman" w:cs="Times New Roman"/>
          <w:color w:val="000000"/>
          <w:sz w:val="23"/>
          <w:szCs w:val="23"/>
          <w:lang w:eastAsia="lv-LV"/>
        </w:rPr>
        <w:t xml:space="preserve">līdz </w:t>
      </w:r>
      <w:r w:rsidRPr="00F139DE">
        <w:rPr>
          <w:rFonts w:ascii="Times New Roman" w:eastAsia="Times New Roman" w:hAnsi="Times New Roman" w:cs="Times New Roman"/>
          <w:color w:val="000000"/>
          <w:sz w:val="23"/>
          <w:szCs w:val="23"/>
          <w:highlight w:val="yellow"/>
          <w:lang w:eastAsia="lv-LV"/>
        </w:rPr>
        <w:t xml:space="preserve">202_.gada ___. </w:t>
      </w:r>
      <w:r w:rsidRPr="003E60C6">
        <w:rPr>
          <w:rFonts w:ascii="Times New Roman" w:eastAsia="Times New Roman" w:hAnsi="Times New Roman" w:cs="Times New Roman"/>
          <w:color w:val="000000"/>
          <w:sz w:val="23"/>
          <w:szCs w:val="23"/>
          <w:lang w:eastAsia="lv-LV"/>
        </w:rPr>
        <w:t>________</w:t>
      </w:r>
      <w:r w:rsidR="00AB366B" w:rsidRPr="003E60C6">
        <w:rPr>
          <w:rFonts w:ascii="Times New Roman" w:eastAsia="Times New Roman" w:hAnsi="Times New Roman" w:cs="Times New Roman"/>
          <w:color w:val="000000"/>
          <w:lang w:eastAsia="lv-LV"/>
        </w:rPr>
        <w:t>(turpmāk – Gala termiņš)</w:t>
      </w:r>
      <w:r w:rsidRPr="003E60C6">
        <w:rPr>
          <w:rFonts w:ascii="Times New Roman" w:eastAsia="Times New Roman" w:hAnsi="Times New Roman" w:cs="Times New Roman"/>
          <w:color w:val="000000"/>
          <w:sz w:val="23"/>
          <w:szCs w:val="23"/>
          <w:lang w:eastAsia="lv-LV"/>
        </w:rPr>
        <w:t>.</w:t>
      </w:r>
      <w:r w:rsidRPr="000B6835">
        <w:rPr>
          <w:rFonts w:ascii="Times New Roman" w:eastAsia="Times New Roman" w:hAnsi="Times New Roman" w:cs="Times New Roman"/>
          <w:color w:val="000000"/>
          <w:sz w:val="23"/>
          <w:szCs w:val="23"/>
          <w:lang w:eastAsia="lv-LV"/>
        </w:rPr>
        <w:t xml:space="preserve"> Detalizēts Būvdarbu izpildes grafiks, ir Līguma neatņemama sastāvdaļa (pielikums Nr.2.). </w:t>
      </w:r>
    </w:p>
    <w:p w14:paraId="371616B7" w14:textId="0D678173"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līdz Būvdarbu uzsākšanai iesniedz Pasūtītājam bankas vai apdrošināšanas sabiedrības (jāpievieno maksājuma pamatojošs dokumenta par apdrošināšanas prēmijas iemaksas veikšanu) izsniegtu garantiju 5% (piecu procentu) apmērā no Līguma cenas, kā nodrošinājumu Līguma saistību pilnīgai </w:t>
      </w:r>
      <w:r w:rsidRPr="000B6835">
        <w:rPr>
          <w:rFonts w:ascii="Times New Roman" w:eastAsia="Times New Roman" w:hAnsi="Times New Roman" w:cs="Times New Roman"/>
          <w:color w:val="000000"/>
          <w:sz w:val="23"/>
          <w:szCs w:val="23"/>
          <w:lang w:eastAsia="lv-LV"/>
        </w:rPr>
        <w:lastRenderedPageBreak/>
        <w:t>izpildei. Līguma saistību izpildes nodrošinājumam ir jābūt spēkā līdz 202</w:t>
      </w:r>
      <w:r w:rsidR="00496F95" w:rsidRPr="00F139DE">
        <w:rPr>
          <w:rFonts w:ascii="Times New Roman" w:eastAsia="Times New Roman" w:hAnsi="Times New Roman" w:cs="Times New Roman"/>
          <w:color w:val="000000"/>
          <w:sz w:val="23"/>
          <w:szCs w:val="23"/>
          <w:highlight w:val="yellow"/>
          <w:lang w:eastAsia="lv-LV"/>
        </w:rPr>
        <w:t>_</w:t>
      </w:r>
      <w:r w:rsidRPr="000B6835">
        <w:rPr>
          <w:rFonts w:ascii="Times New Roman" w:eastAsia="Times New Roman" w:hAnsi="Times New Roman" w:cs="Times New Roman"/>
          <w:color w:val="000000"/>
          <w:sz w:val="23"/>
          <w:szCs w:val="23"/>
          <w:lang w:eastAsia="lv-LV"/>
        </w:rPr>
        <w:t xml:space="preserve">.gada </w:t>
      </w:r>
      <w:r w:rsidRPr="00F139DE">
        <w:rPr>
          <w:rFonts w:ascii="Times New Roman" w:eastAsia="Times New Roman" w:hAnsi="Times New Roman" w:cs="Times New Roman"/>
          <w:color w:val="000000"/>
          <w:sz w:val="23"/>
          <w:szCs w:val="23"/>
          <w:highlight w:val="yellow"/>
          <w:lang w:eastAsia="lv-LV"/>
        </w:rPr>
        <w:t>___._______.</w:t>
      </w:r>
      <w:r w:rsidRPr="00C40736">
        <w:rPr>
          <w:rFonts w:ascii="Times New Roman" w:eastAsia="Times New Roman" w:hAnsi="Times New Roman" w:cs="Times New Roman"/>
          <w:color w:val="000000"/>
          <w:sz w:val="23"/>
          <w:szCs w:val="23"/>
          <w:lang w:eastAsia="lv-LV"/>
        </w:rPr>
        <w:t xml:space="preserve"> </w:t>
      </w:r>
      <w:r w:rsidR="00C40736" w:rsidRPr="00C40736">
        <w:rPr>
          <w:rStyle w:val="FootnoteReference"/>
          <w:rFonts w:ascii="Times New Roman" w:eastAsia="Times New Roman" w:hAnsi="Times New Roman" w:cs="Times New Roman"/>
          <w:color w:val="000000"/>
          <w:sz w:val="23"/>
          <w:szCs w:val="23"/>
          <w:lang w:eastAsia="lv-LV"/>
        </w:rPr>
        <w:footnoteReference w:id="11"/>
      </w:r>
    </w:p>
    <w:p w14:paraId="65724D75" w14:textId="2E972E0A" w:rsidR="00683183" w:rsidRPr="002762A2"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themeColor="text1"/>
          <w:sz w:val="23"/>
          <w:szCs w:val="23"/>
          <w:lang w:eastAsia="lv-LV"/>
        </w:rPr>
        <w:t xml:space="preserve">Sakarā ar to, ka Būvdarbi risināsies ekspluatācijā esošā katlu mājā un Būvdarbi daļēji skar ekspluatācijā esošās </w:t>
      </w:r>
      <w:r w:rsidR="0092372F">
        <w:rPr>
          <w:rFonts w:ascii="Times New Roman" w:eastAsia="Times New Roman" w:hAnsi="Times New Roman" w:cs="Times New Roman"/>
          <w:color w:val="000000" w:themeColor="text1"/>
          <w:sz w:val="23"/>
          <w:szCs w:val="23"/>
          <w:lang w:eastAsia="lv-LV"/>
        </w:rPr>
        <w:t>koģenerācijas stacijas</w:t>
      </w:r>
      <w:r w:rsidRPr="000B6835">
        <w:rPr>
          <w:rFonts w:ascii="Times New Roman" w:eastAsia="Times New Roman" w:hAnsi="Times New Roman" w:cs="Times New Roman"/>
          <w:color w:val="000000" w:themeColor="text1"/>
          <w:sz w:val="23"/>
          <w:szCs w:val="23"/>
          <w:lang w:eastAsia="lv-LV"/>
        </w:rPr>
        <w:t xml:space="preserve"> iekārtas, Būvdarbi veicami </w:t>
      </w:r>
      <w:r w:rsidR="008A7113" w:rsidRPr="00C823C7">
        <w:rPr>
          <w:rFonts w:ascii="Times New Roman" w:eastAsia="Times New Roman" w:hAnsi="Times New Roman" w:cs="Times New Roman"/>
          <w:color w:val="000000" w:themeColor="text1"/>
          <w:sz w:val="23"/>
          <w:szCs w:val="23"/>
          <w:lang w:eastAsia="lv-LV"/>
        </w:rPr>
        <w:t>netraucējot</w:t>
      </w:r>
      <w:r w:rsidRPr="000B6835">
        <w:rPr>
          <w:rFonts w:ascii="Times New Roman" w:eastAsia="Times New Roman" w:hAnsi="Times New Roman" w:cs="Times New Roman"/>
          <w:color w:val="000000" w:themeColor="text1"/>
          <w:sz w:val="23"/>
          <w:szCs w:val="23"/>
          <w:lang w:eastAsia="lv-LV"/>
        </w:rPr>
        <w:t xml:space="preserve"> esošās </w:t>
      </w:r>
      <w:r w:rsidR="0092372F">
        <w:rPr>
          <w:rFonts w:ascii="Times New Roman" w:eastAsia="Times New Roman" w:hAnsi="Times New Roman" w:cs="Times New Roman"/>
          <w:color w:val="000000" w:themeColor="text1"/>
          <w:sz w:val="23"/>
          <w:szCs w:val="23"/>
          <w:lang w:eastAsia="lv-LV"/>
        </w:rPr>
        <w:t>koģenerācijas stacijas</w:t>
      </w:r>
      <w:r w:rsidR="0092372F" w:rsidRPr="000B6835">
        <w:rPr>
          <w:rFonts w:ascii="Times New Roman" w:eastAsia="Times New Roman" w:hAnsi="Times New Roman" w:cs="Times New Roman"/>
          <w:color w:val="000000" w:themeColor="text1"/>
          <w:sz w:val="23"/>
          <w:szCs w:val="23"/>
          <w:lang w:eastAsia="lv-LV"/>
        </w:rPr>
        <w:t xml:space="preserve"> </w:t>
      </w:r>
      <w:r w:rsidRPr="000B6835">
        <w:rPr>
          <w:rFonts w:ascii="Times New Roman" w:eastAsia="Times New Roman" w:hAnsi="Times New Roman" w:cs="Times New Roman"/>
          <w:color w:val="000000" w:themeColor="text1"/>
          <w:sz w:val="23"/>
          <w:szCs w:val="23"/>
          <w:lang w:eastAsia="lv-LV"/>
        </w:rPr>
        <w:t xml:space="preserve">darbību un saražotās siltumenerģijas piegādi patērētājiem.  Ekspluatācijā esošo iekārtu </w:t>
      </w:r>
      <w:proofErr w:type="spellStart"/>
      <w:r w:rsidRPr="000B6835">
        <w:rPr>
          <w:rFonts w:ascii="Times New Roman" w:eastAsia="Times New Roman" w:hAnsi="Times New Roman" w:cs="Times New Roman"/>
          <w:color w:val="000000" w:themeColor="text1"/>
          <w:sz w:val="23"/>
          <w:szCs w:val="23"/>
          <w:lang w:eastAsia="lv-LV"/>
        </w:rPr>
        <w:t>atslēgums</w:t>
      </w:r>
      <w:proofErr w:type="spellEnd"/>
      <w:r w:rsidRPr="000B6835">
        <w:rPr>
          <w:rFonts w:ascii="Times New Roman" w:eastAsia="Times New Roman" w:hAnsi="Times New Roman" w:cs="Times New Roman"/>
          <w:color w:val="000000" w:themeColor="text1"/>
          <w:sz w:val="23"/>
          <w:szCs w:val="23"/>
          <w:lang w:eastAsia="lv-LV"/>
        </w:rPr>
        <w:t xml:space="preserve"> pieļaujams tikai ārpus apkures sezonas ar Pasūtītāja iepriekšēju rakstveida saskaņojumu un  laiks, kas būs saistīts ar Būvdarbiem un jauno iekārtu montāžu, nedrīkst pārsniegt </w:t>
      </w:r>
      <w:r w:rsidR="00EC58E7">
        <w:rPr>
          <w:rFonts w:ascii="Times New Roman" w:eastAsia="Times New Roman" w:hAnsi="Times New Roman" w:cs="Times New Roman"/>
          <w:color w:val="000000" w:themeColor="text1"/>
          <w:sz w:val="23"/>
          <w:szCs w:val="23"/>
          <w:lang w:eastAsia="lv-LV"/>
        </w:rPr>
        <w:t>3</w:t>
      </w:r>
      <w:r w:rsidRPr="000B6835">
        <w:rPr>
          <w:rFonts w:ascii="Times New Roman" w:eastAsia="Times New Roman" w:hAnsi="Times New Roman" w:cs="Times New Roman"/>
          <w:color w:val="000000" w:themeColor="text1"/>
          <w:sz w:val="23"/>
          <w:szCs w:val="23"/>
          <w:lang w:eastAsia="lv-LV"/>
        </w:rPr>
        <w:t xml:space="preserve"> (</w:t>
      </w:r>
      <w:r w:rsidR="00EC58E7">
        <w:rPr>
          <w:rFonts w:ascii="Times New Roman" w:eastAsia="Times New Roman" w:hAnsi="Times New Roman" w:cs="Times New Roman"/>
          <w:color w:val="000000" w:themeColor="text1"/>
          <w:sz w:val="23"/>
          <w:szCs w:val="23"/>
          <w:lang w:eastAsia="lv-LV"/>
        </w:rPr>
        <w:t>trīs</w:t>
      </w:r>
      <w:r w:rsidRPr="000B6835">
        <w:rPr>
          <w:rFonts w:ascii="Times New Roman" w:eastAsia="Times New Roman" w:hAnsi="Times New Roman" w:cs="Times New Roman"/>
          <w:color w:val="000000" w:themeColor="text1"/>
          <w:sz w:val="23"/>
          <w:szCs w:val="23"/>
          <w:lang w:eastAsia="lv-LV"/>
        </w:rPr>
        <w:t xml:space="preserve">) dienas. </w:t>
      </w:r>
    </w:p>
    <w:p w14:paraId="13FCEC1E" w14:textId="043F4069" w:rsidR="002762A2" w:rsidRPr="000B6835" w:rsidRDefault="00C823C7"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Pr>
          <w:rFonts w:ascii="Times New Roman" w:eastAsia="Times New Roman" w:hAnsi="Times New Roman" w:cs="Times New Roman"/>
          <w:color w:val="000000"/>
          <w:sz w:val="23"/>
          <w:szCs w:val="23"/>
          <w:lang w:eastAsia="lv-LV"/>
        </w:rPr>
        <w:t xml:space="preserve">Uzņēmējs </w:t>
      </w:r>
      <w:r w:rsidR="00FA267C">
        <w:rPr>
          <w:rFonts w:ascii="Times New Roman" w:eastAsia="Times New Roman" w:hAnsi="Times New Roman" w:cs="Times New Roman"/>
          <w:color w:val="000000"/>
          <w:sz w:val="23"/>
          <w:szCs w:val="23"/>
          <w:lang w:eastAsia="lv-LV"/>
        </w:rPr>
        <w:t xml:space="preserve">nodrošina objektam celtniecības </w:t>
      </w:r>
      <w:r w:rsidR="00235423">
        <w:rPr>
          <w:rFonts w:ascii="Times New Roman" w:eastAsia="Times New Roman" w:hAnsi="Times New Roman" w:cs="Times New Roman"/>
          <w:color w:val="000000"/>
          <w:sz w:val="23"/>
          <w:szCs w:val="23"/>
          <w:lang w:eastAsia="lv-LV"/>
        </w:rPr>
        <w:t xml:space="preserve">visu </w:t>
      </w:r>
      <w:r w:rsidR="00FA267C">
        <w:rPr>
          <w:rFonts w:ascii="Times New Roman" w:eastAsia="Times New Roman" w:hAnsi="Times New Roman" w:cs="Times New Roman"/>
          <w:color w:val="000000"/>
          <w:sz w:val="23"/>
          <w:szCs w:val="23"/>
          <w:lang w:eastAsia="lv-LV"/>
        </w:rPr>
        <w:t>risku apdrošināšanas polisi, tā jāsagatavo un jāie</w:t>
      </w:r>
      <w:r w:rsidR="00235423">
        <w:rPr>
          <w:rFonts w:ascii="Times New Roman" w:eastAsia="Times New Roman" w:hAnsi="Times New Roman" w:cs="Times New Roman"/>
          <w:color w:val="000000"/>
          <w:sz w:val="23"/>
          <w:szCs w:val="23"/>
          <w:lang w:eastAsia="lv-LV"/>
        </w:rPr>
        <w:t>sniedz Pasūtītājam</w:t>
      </w:r>
      <w:r w:rsidR="007D6AC1">
        <w:rPr>
          <w:rFonts w:ascii="Times New Roman" w:eastAsia="Times New Roman" w:hAnsi="Times New Roman" w:cs="Times New Roman"/>
          <w:color w:val="000000"/>
          <w:sz w:val="23"/>
          <w:szCs w:val="23"/>
          <w:lang w:eastAsia="lv-LV"/>
        </w:rPr>
        <w:t xml:space="preserve"> 10 dienu laikā pēc Līguma parakstīšanas</w:t>
      </w:r>
      <w:r w:rsidR="00235423">
        <w:rPr>
          <w:rFonts w:ascii="Times New Roman" w:eastAsia="Times New Roman" w:hAnsi="Times New Roman" w:cs="Times New Roman"/>
          <w:color w:val="000000"/>
          <w:sz w:val="23"/>
          <w:szCs w:val="23"/>
          <w:lang w:eastAsia="lv-LV"/>
        </w:rPr>
        <w:t xml:space="preserve"> </w:t>
      </w:r>
      <w:r w:rsidR="00DB460F">
        <w:rPr>
          <w:rFonts w:ascii="Times New Roman" w:eastAsia="Times New Roman" w:hAnsi="Times New Roman" w:cs="Times New Roman"/>
          <w:color w:val="000000"/>
          <w:sz w:val="23"/>
          <w:szCs w:val="23"/>
          <w:lang w:eastAsia="lv-LV"/>
        </w:rPr>
        <w:t xml:space="preserve">un </w:t>
      </w:r>
      <w:r w:rsidR="00235423">
        <w:rPr>
          <w:rFonts w:ascii="Times New Roman" w:eastAsia="Times New Roman" w:hAnsi="Times New Roman" w:cs="Times New Roman"/>
          <w:color w:val="000000"/>
          <w:sz w:val="23"/>
          <w:szCs w:val="23"/>
          <w:lang w:eastAsia="lv-LV"/>
        </w:rPr>
        <w:t>pirms avansa maksājuma s</w:t>
      </w:r>
      <w:r w:rsidR="00893B37">
        <w:rPr>
          <w:rFonts w:ascii="Times New Roman" w:eastAsia="Times New Roman" w:hAnsi="Times New Roman" w:cs="Times New Roman"/>
          <w:color w:val="000000"/>
          <w:sz w:val="23"/>
          <w:szCs w:val="23"/>
          <w:lang w:eastAsia="lv-LV"/>
        </w:rPr>
        <w:t>aņemšana</w:t>
      </w:r>
      <w:r w:rsidR="007D6AC1">
        <w:rPr>
          <w:rFonts w:ascii="Times New Roman" w:eastAsia="Times New Roman" w:hAnsi="Times New Roman" w:cs="Times New Roman"/>
          <w:color w:val="000000"/>
          <w:sz w:val="23"/>
          <w:szCs w:val="23"/>
          <w:lang w:eastAsia="lv-LV"/>
        </w:rPr>
        <w:t>s</w:t>
      </w:r>
      <w:r w:rsidR="00DB460F">
        <w:rPr>
          <w:rFonts w:ascii="Times New Roman" w:eastAsia="Times New Roman" w:hAnsi="Times New Roman" w:cs="Times New Roman"/>
          <w:color w:val="000000"/>
          <w:sz w:val="23"/>
          <w:szCs w:val="23"/>
          <w:lang w:eastAsia="lv-LV"/>
        </w:rPr>
        <w:t xml:space="preserve">, ja tas tiek pieprasīts. </w:t>
      </w:r>
      <w:r w:rsidR="007D6AC1">
        <w:rPr>
          <w:rFonts w:ascii="Times New Roman" w:eastAsia="Times New Roman" w:hAnsi="Times New Roman" w:cs="Times New Roman"/>
          <w:color w:val="000000"/>
          <w:sz w:val="23"/>
          <w:szCs w:val="23"/>
          <w:lang w:eastAsia="lv-LV"/>
        </w:rPr>
        <w:t xml:space="preserve"> </w:t>
      </w:r>
    </w:p>
    <w:p w14:paraId="6D127FA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 piedāvājumā noteikto materiālu nomaiņa ir pieļaujama tikai iepriekš rakstiski saskaņojot ar Pasūtītāju un </w:t>
      </w:r>
      <w:proofErr w:type="spellStart"/>
      <w:r w:rsidRPr="000B6835">
        <w:rPr>
          <w:rFonts w:ascii="Times New Roman" w:eastAsia="Times New Roman" w:hAnsi="Times New Roman" w:cs="Times New Roman"/>
          <w:color w:val="000000"/>
          <w:sz w:val="23"/>
          <w:szCs w:val="23"/>
          <w:lang w:eastAsia="lv-LV"/>
        </w:rPr>
        <w:t>autoruzraugu</w:t>
      </w:r>
      <w:proofErr w:type="spellEnd"/>
      <w:r w:rsidRPr="000B6835">
        <w:rPr>
          <w:rFonts w:ascii="Times New Roman" w:eastAsia="Times New Roman" w:hAnsi="Times New Roman" w:cs="Times New Roman"/>
          <w:color w:val="000000"/>
          <w:sz w:val="23"/>
          <w:szCs w:val="23"/>
          <w:lang w:eastAsia="lv-LV"/>
        </w:rPr>
        <w:t xml:space="preserve"> un tikai tādā gadījumā ja materiālu nomaiņa tiek veikta pret analogu vai ekvivalentu, vai labāku materiālu un ja šī nomaiņa neietekmē attiecīgo pozīciju cenu. </w:t>
      </w:r>
    </w:p>
    <w:p w14:paraId="79B931EA" w14:textId="77777777" w:rsidR="00683183" w:rsidRPr="000B6835" w:rsidRDefault="00683183" w:rsidP="00683183">
      <w:pPr>
        <w:spacing w:after="9"/>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50BCDA03"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Būvdarbu izpildes vispārīgie noteikumi </w:t>
      </w:r>
    </w:p>
    <w:p w14:paraId="7804969A"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nodrošina, ka būvprojekta izstrādāšanas darbi tiek veikti saskaņā ar spēkā esošajiem normatīvajiem aktiem, kā arī Pasūtītāja prasībām, kuras izvirzītas Iepirkuma nolikumā. </w:t>
      </w:r>
    </w:p>
    <w:p w14:paraId="63129944"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nodrošina, lai Būvdarbu izpildes laikā Uzņēmēja darbinieki nepieļautu patvaļīgas atkāpes no būvprojekta, Līguma noteikumiem un termiņiem un materiālu izlietojuma. </w:t>
      </w:r>
    </w:p>
    <w:p w14:paraId="5B8EA157"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veikt Būvdarbus, ievērojot spēkā esošos būvnormatīvus, būvniecības un citu tiesību normu prasības un Pasūtītāja pamatotus norādījumus. Būvdarbi tiek izpildīti precīzi un profesionālā līmenī. </w:t>
      </w:r>
    </w:p>
    <w:p w14:paraId="09D06611"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visus būvniecības laikā radušos būvgružus utilizēt un pie Būvdarbu nodošanas iesniegt Pasūtītājam aktu par būvgružu utilizāciju. </w:t>
      </w:r>
    </w:p>
    <w:p w14:paraId="1AE85D64"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 </w:t>
      </w:r>
    </w:p>
    <w:p w14:paraId="5F53762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Uzņēmējam jānodrošina, lai Līgumu pildītu Iepirkumam iesniegtajā piedāvājumā norādītais Būvdarbu vadītājs un citi pieteikumā norādītie speciālisti. Minēto speciālistu nomaiņa ir atļauta tikai ar iepriekšēju Pasūtītāja rakstisku piekrišanu, Uzņēmējam nodrošinot līdzvērtīgas kvalifikācijas speciālistus. Uzņēmējs apņemas Būvdarbu izpildes laikā nodrošināt tehnisko personālu ne mazākā apjomā, kā tas norādīts piedāvājumā Iepirkumam. Uzņēmējs Būvdarbu izpildei ir tiesīgs piesaistīt apakšuzņēmējus, kas norādīti Iepirkumā. Iepirkumam iesniegtajos dokumentos norādītos apakšuzņēmējus drīkst mainīt tikai ar Pasūtītāja rakstisku piekrišanu. Par apakšuzņēmēju izpildīto Būvdarbu kvalitāti atbildīgs ir Uzņēmējs.  </w:t>
      </w:r>
    </w:p>
    <w:p w14:paraId="1FE9AD09"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veikt Būvdarbu apdrošināšanu Būvniecības likumā noteiktajā kārtībā un apmēros. </w:t>
      </w:r>
    </w:p>
    <w:p w14:paraId="62A00271"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Līgumā paredzētos Būvdarbus veikt atbilstoši Latvijas Republikas un Eiropas Savienības likumiem, standartiem, noteikumiem, normatīvajiem aktiem, noteikumiem un instrukcijām, kas reglamentē Līgumā un </w:t>
      </w:r>
      <w:r w:rsidRPr="000B6835">
        <w:rPr>
          <w:rFonts w:ascii="Times New Roman" w:eastAsia="Times New Roman" w:hAnsi="Times New Roman" w:cs="Times New Roman"/>
          <w:color w:val="000000"/>
          <w:sz w:val="23"/>
          <w:szCs w:val="23"/>
          <w:lang w:eastAsia="lv-LV"/>
        </w:rPr>
        <w:lastRenderedPageBreak/>
        <w:t xml:space="preserve">būvprojektā minimālā sastāvā noteiktos Būvdarbus un to izpildi, ar saviem līdzekļiem un savu darbaspēku novērst trūkumus un defektus, kuri atklājušies darbu izpildes laikā. </w:t>
      </w:r>
    </w:p>
    <w:p w14:paraId="2F8A9087"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Uzņēmējam ir pienākums pēc Pasūtītāja pieprasījuma nekavējoties sniegt informāciju par Būvdarbu izpildes gaitu. </w:t>
      </w:r>
    </w:p>
    <w:p w14:paraId="71D75EF6"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Pēc Pasūtītāja pieprasījuma, Uzņēmējam ir jāuzrāda Būvdarbos izmantojamo būvizstrādājumu un materiālu sertifikāti, citi to kvalitāti apliecinošie dokumenti un Objektam piegādāto materiālu apjomi. </w:t>
      </w:r>
    </w:p>
    <w:p w14:paraId="6E62EDFD" w14:textId="21499CD3"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w:t>
      </w:r>
      <w:r w:rsidR="0090110D">
        <w:rPr>
          <w:rFonts w:ascii="Times New Roman" w:eastAsia="Times New Roman" w:hAnsi="Times New Roman" w:cs="Times New Roman"/>
          <w:color w:val="000000"/>
          <w:sz w:val="23"/>
          <w:szCs w:val="23"/>
          <w:lang w:eastAsia="lv-LV"/>
        </w:rPr>
        <w:t xml:space="preserve">, ja tiek piesaistīts </w:t>
      </w:r>
      <w:r w:rsidR="005D6893">
        <w:rPr>
          <w:rFonts w:ascii="Times New Roman" w:eastAsia="Times New Roman" w:hAnsi="Times New Roman" w:cs="Times New Roman"/>
          <w:color w:val="000000"/>
          <w:sz w:val="23"/>
          <w:szCs w:val="23"/>
          <w:lang w:eastAsia="lv-LV"/>
        </w:rPr>
        <w:t xml:space="preserve">Eiropas Savienības fondu līdzfinansējums, </w:t>
      </w:r>
      <w:r w:rsidRPr="000B6835">
        <w:rPr>
          <w:rFonts w:ascii="Times New Roman" w:eastAsia="Times New Roman" w:hAnsi="Times New Roman" w:cs="Times New Roman"/>
          <w:color w:val="000000"/>
          <w:sz w:val="23"/>
          <w:szCs w:val="23"/>
          <w:lang w:eastAsia="lv-LV"/>
        </w:rPr>
        <w:t xml:space="preserve">Uzņēmējam par saviem līdzekļiem ir jāsagatavo un jāizvieto A3 formāta informatīvais plakāts par projekta finansējumu no Kohēzijas fonda (informācijas saturu un izvietošanas vietas nosaka Pasūtītājs).  </w:t>
      </w:r>
    </w:p>
    <w:p w14:paraId="6450EF08"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Uzņēmējam jāveic visi nepieciešamie drošības pasākumi, lai novērstu iespējamu kaitējumu, kāds varētu rasties Būvdarbu izpildes rezultātā. Uzņēmējs ir atbildīgs par darba drošības, būvniecības darbu veikšanas, ugunsdzēsības, vides aizsardzības un citu saistošu normu ievērošanu Līguma izpildes laikā un patstāvīgi risina iespējamas </w:t>
      </w:r>
      <w:proofErr w:type="spellStart"/>
      <w:r w:rsidRPr="000B6835">
        <w:rPr>
          <w:rFonts w:ascii="Times New Roman" w:eastAsia="Times New Roman" w:hAnsi="Times New Roman" w:cs="Times New Roman"/>
          <w:color w:val="000000"/>
          <w:sz w:val="23"/>
          <w:szCs w:val="23"/>
          <w:lang w:eastAsia="lv-LV"/>
        </w:rPr>
        <w:t>problēmsituācijas</w:t>
      </w:r>
      <w:proofErr w:type="spellEnd"/>
      <w:r w:rsidRPr="000B6835">
        <w:rPr>
          <w:rFonts w:ascii="Times New Roman" w:eastAsia="Times New Roman" w:hAnsi="Times New Roman" w:cs="Times New Roman"/>
          <w:color w:val="000000"/>
          <w:sz w:val="23"/>
          <w:szCs w:val="23"/>
          <w:lang w:eastAsia="lv-LV"/>
        </w:rPr>
        <w:t xml:space="preserve"> šajā sakarā LR Civillikumā noteiktajā kārtībā. </w:t>
      </w:r>
    </w:p>
    <w:p w14:paraId="0FEEE3F2"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Uzņēmējam ir pienākums tiesību aktos noteiktajā kārtībā izstrādāt un kārtot Būvdarbu veikšanas dokumentāciju visā Būvdarbu veikšanas laikā. </w:t>
      </w:r>
    </w:p>
    <w:p w14:paraId="5AAB6CD1"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 </w:t>
      </w:r>
    </w:p>
    <w:p w14:paraId="7D7A66B6"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Būvdarbu organizatoriskie jautājumi tiek risināti un izskatīti </w:t>
      </w:r>
      <w:proofErr w:type="spellStart"/>
      <w:r w:rsidRPr="000B6835">
        <w:rPr>
          <w:rFonts w:ascii="Times New Roman" w:eastAsia="Times New Roman" w:hAnsi="Times New Roman" w:cs="Times New Roman"/>
          <w:color w:val="000000"/>
          <w:sz w:val="23"/>
          <w:szCs w:val="23"/>
          <w:lang w:eastAsia="lv-LV"/>
        </w:rPr>
        <w:t>būvsapulcēs</w:t>
      </w:r>
      <w:proofErr w:type="spellEnd"/>
      <w:r w:rsidRPr="000B6835">
        <w:rPr>
          <w:rFonts w:ascii="Times New Roman" w:eastAsia="Times New Roman" w:hAnsi="Times New Roman" w:cs="Times New Roman"/>
          <w:color w:val="000000"/>
          <w:sz w:val="23"/>
          <w:szCs w:val="23"/>
          <w:lang w:eastAsia="lv-LV"/>
        </w:rPr>
        <w:t xml:space="preserve">. </w:t>
      </w:r>
    </w:p>
    <w:p w14:paraId="5BC35DAF"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 </w:t>
      </w:r>
    </w:p>
    <w:p w14:paraId="70EDEF4B" w14:textId="224CFB08"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 </w:t>
      </w:r>
    </w:p>
    <w:p w14:paraId="7E472E1B" w14:textId="77777777" w:rsidR="00683183" w:rsidRPr="000B6835" w:rsidRDefault="00683183" w:rsidP="00683183">
      <w:pPr>
        <w:spacing w:after="3" w:line="248" w:lineRule="auto"/>
        <w:ind w:left="1421" w:right="45"/>
        <w:jc w:val="both"/>
        <w:rPr>
          <w:rFonts w:ascii="Times New Roman" w:eastAsia="Times New Roman" w:hAnsi="Times New Roman" w:cs="Times New Roman"/>
          <w:color w:val="000000"/>
          <w:sz w:val="23"/>
          <w:szCs w:val="23"/>
          <w:lang w:eastAsia="lv-LV"/>
        </w:rPr>
      </w:pPr>
    </w:p>
    <w:p w14:paraId="7301FF96"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Būvdarbu nodošanas un pieņemšanas kārtība </w:t>
      </w:r>
    </w:p>
    <w:p w14:paraId="2EB71AB3"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izpildītos Būvdarbus pieņem pa daļām. </w:t>
      </w:r>
    </w:p>
    <w:p w14:paraId="41880C96"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Izpildītie Būvdarbi tiek nodoti Pasūtītājam ar aktu par izpildīto darbu pieņemšanu (Forma 2), kura projektu sastāda Uzņēmējs. Uzņēmējs paziņo Pasūtītājam par Būvdarbu daļas izpildi un atbilstību Līguma 5.1.punkta nodošanas prasībām. </w:t>
      </w:r>
    </w:p>
    <w:p w14:paraId="1B579BE1"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Pasūtītājam 30 (trīsdesmit) darba dienu laikā pēc Uzņēmēja paziņojuma par Būvdarbu pabeigšanu ir jāveic Būvdarbu pārbaude un jāparaksta akts vai arī jānorāda tā neparakstīšanas iemesli. </w:t>
      </w:r>
    </w:p>
    <w:p w14:paraId="0B03C1DC"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Ja pārbaudes laikā Objektā tiek konstatēti trūkumi vai defekti, vai neatbilstība Līguma vai Tāmju noteikumiem, Pasūtītājs ir tiesīgs neparakstīt aktu vai parakstīt to ar attiecīgām atrunām. Iestājoties šī punkta nosacījumiem, Uzņēmējs 10 (desmit) </w:t>
      </w:r>
      <w:r w:rsidRPr="000B6835">
        <w:rPr>
          <w:rFonts w:ascii="Times New Roman" w:eastAsia="Times New Roman" w:hAnsi="Times New Roman" w:cs="Times New Roman"/>
          <w:color w:val="000000"/>
          <w:sz w:val="23"/>
          <w:szCs w:val="23"/>
          <w:lang w:eastAsia="lv-LV"/>
        </w:rPr>
        <w:lastRenderedPageBreak/>
        <w:t xml:space="preserve">darba dienu laikā novērš konstatētos trūkumus un nepilnības par saviem līdzekļiem. </w:t>
      </w:r>
    </w:p>
    <w:p w14:paraId="2A30D476"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veic visu Būvdarbu nodošanu būvniecību kontrolējošām institūcijām un sagatavo dokumentus Objekta nodošanai ekspluatācijā. </w:t>
      </w:r>
    </w:p>
    <w:p w14:paraId="2E538DE8"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Objekta nodošanas - pieņemšanas aktu Pasūtītājs izskata 30 (trīsdesmit) kalendāro dienu laikā pēc tā saņemšanas no Uzņēmēja. Gadījumā, ja 30 (trīsdesmit) kalendāro dienu laikā Pasūtītājs nesniedz Uzņēmējam </w:t>
      </w:r>
      <w:proofErr w:type="spellStart"/>
      <w:r w:rsidRPr="000B6835">
        <w:rPr>
          <w:rFonts w:ascii="Times New Roman" w:eastAsia="Times New Roman" w:hAnsi="Times New Roman" w:cs="Times New Roman"/>
          <w:color w:val="000000"/>
          <w:sz w:val="23"/>
          <w:szCs w:val="23"/>
          <w:lang w:eastAsia="lv-LV"/>
        </w:rPr>
        <w:t>rakstveidā</w:t>
      </w:r>
      <w:proofErr w:type="spellEnd"/>
      <w:r w:rsidRPr="000B6835">
        <w:rPr>
          <w:rFonts w:ascii="Times New Roman" w:eastAsia="Times New Roman" w:hAnsi="Times New Roman" w:cs="Times New Roman"/>
          <w:color w:val="000000"/>
          <w:sz w:val="23"/>
          <w:szCs w:val="23"/>
          <w:lang w:eastAsia="lv-LV"/>
        </w:rPr>
        <w:t xml:space="preserve"> motivētus iebildumus par Uzņēmēja veiktajiem darbiem, uzskatāms, ka Pasūtītājs šo objekta nodošanas - pieņemšanas aktu ir akceptējis. </w:t>
      </w:r>
    </w:p>
    <w:p w14:paraId="5677CB5B" w14:textId="77777777" w:rsidR="00683183" w:rsidRPr="000B6835" w:rsidRDefault="00683183" w:rsidP="00683183">
      <w:pPr>
        <w:spacing w:after="0"/>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4CC1463D"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Samaksas kārtība </w:t>
      </w:r>
    </w:p>
    <w:p w14:paraId="2DB06662" w14:textId="2F522655"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neapmaksā papildus darbus virs Būvdarbu </w:t>
      </w:r>
      <w:r w:rsidR="002F3C04" w:rsidRPr="002F3C04">
        <w:rPr>
          <w:rFonts w:ascii="Times New Roman" w:eastAsia="Times New Roman" w:hAnsi="Times New Roman" w:cs="Times New Roman"/>
          <w:color w:val="000000"/>
          <w:lang w:eastAsia="lv-LV"/>
        </w:rPr>
        <w:t>T</w:t>
      </w:r>
      <w:r w:rsidRPr="000B6835">
        <w:rPr>
          <w:rFonts w:ascii="Times New Roman" w:eastAsia="Times New Roman" w:hAnsi="Times New Roman" w:cs="Times New Roman"/>
          <w:color w:val="000000"/>
          <w:sz w:val="23"/>
          <w:szCs w:val="23"/>
          <w:lang w:eastAsia="lv-LV"/>
        </w:rPr>
        <w:t xml:space="preserve">āmēs noteiktā apjoma un kopējo cenu, kas pārsniedz Līguma cenu. </w:t>
      </w:r>
    </w:p>
    <w:p w14:paraId="6354775F"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themeColor="text1"/>
          <w:sz w:val="23"/>
          <w:szCs w:val="23"/>
          <w:lang w:eastAsia="lv-LV"/>
        </w:rPr>
        <w:t xml:space="preserve">Norēķini par izpildītajiem Būvdarbiem tiks veikti sekojoši: </w:t>
      </w:r>
    </w:p>
    <w:p w14:paraId="3A745313"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izmaksā Uzņēmējam avansa maksājumu (ja tāds tiek pieprasīts) līdz 10% no Līguma cenas 30 (trīsdesmit) dienu laikā pēc rēķina un avansa maksājuma garantijas saņemšanas. </w:t>
      </w:r>
    </w:p>
    <w:p w14:paraId="1BA3D865"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themeColor="text1"/>
          <w:sz w:val="23"/>
          <w:szCs w:val="23"/>
          <w:lang w:eastAsia="lv-LV"/>
        </w:rPr>
        <w:t xml:space="preserve">Starpmaksājums A- līdz 5% no Līguma cenas, kad pabeigta projektēšana un būvatļaujā saņemta atzīme par būvniecības nosacījumu izpildi. </w:t>
      </w:r>
    </w:p>
    <w:p w14:paraId="77B16205"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Starpmaksājums B- līdz 35% no Līguma cenas, kad galvenās iekārtas- kurtuve un  katls, piegādāts objektā vai Pasūtītāja norādītā noliktavā. </w:t>
      </w:r>
    </w:p>
    <w:p w14:paraId="6B0A5705"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6.2.2. un 6.2.3.punktos noteiktā maksājumu secība var būt dažāda, neatkarīga viena no otras. </w:t>
      </w:r>
    </w:p>
    <w:p w14:paraId="06B948BD"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Turpmākie starpmaksājumi tiek veikti tikai pēc projektēšanas pabeigšanas, Uzņēmēja piestādīto rēķinu un akta par izpildīto Būvdarbu (formas Nr.2., formas Nr.3.) apstiprināšanas, vienu reizi mēnesī, ieturot avansa maksājumu (ja tāds tika pieprasīts) un starpmaksājumu B.  </w:t>
      </w:r>
    </w:p>
    <w:p w14:paraId="0D28401F"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themeColor="text1"/>
          <w:sz w:val="23"/>
          <w:szCs w:val="23"/>
          <w:lang w:eastAsia="lv-LV"/>
        </w:rPr>
        <w:t xml:space="preserve">Gala maksājums: 10% no līguma cenas, kad iekārtām veikta izpildes garantiju un funkcionālo rādītāju pārbaude, un objekts nodots ekspluatācijā. </w:t>
      </w:r>
    </w:p>
    <w:p w14:paraId="5C30A759"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veic izpildīto un pieņemto darbu apmaksu 15 (piecpadsmit) kalendāro dienu laikā no attiecīgā izpildītā darba apjoma pieņemšanas (akta par izpildīto darbu pieņemšanu (forma 2) parakstīšanas) un atbilstoša rēķina saņemšanas, izņemot noslēdzošo (pēdējo nododamo) darbu apjoma samaksu (gala maksājumu). </w:t>
      </w:r>
    </w:p>
    <w:p w14:paraId="5190E31D"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Gala maksājums par izpildītajiem Būvdarbiem tiks veikts 30 (trīsdesmit) kalendāro dienu laikā no Objekta pieņemšanas ekspluatācijā un atbilstoša rēķina saņemšanas. Kopā ar rēķinu gala maksājuma saņemšanai Uzņēmējam jāiesniedz Pasūtītājam pieņemams bankas vai apdrošināšanas sabiedrības (jāpievieno maksājuma pamatojošs dokumenta par apdrošināšanas prēmijas iemaksas veikšanu) izsniegta garantija 5% (piecu procentu) apmērā no Līguma cenas, kā nodrošinājums saistību pilnīgai izpildei izpildīto darbu garantijas laikā (garantijas laika garantija). </w:t>
      </w:r>
    </w:p>
    <w:p w14:paraId="3E65AAF3"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Visi Līgumā minētie maksājumi tiek veikti pie nosacījumiem: </w:t>
      </w:r>
    </w:p>
    <w:p w14:paraId="5D5BF6D4"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ja ir spēkā Līguma saistību izpildes nodrošinājums, kas ir bankas vai apdrošināšanas sabiedrības (jāpievieno maksājuma pamatojošs dokumenta par apdrošināšanas prēmijas iemaksas veikšanu) izsniegta garantija, 5% (piecu procentu) apmērā no Līguma cenas, kā nodrošinājums Līguma saistību pilnīgai izpildei; </w:t>
      </w:r>
    </w:p>
    <w:p w14:paraId="2C1918F4"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lastRenderedPageBreak/>
        <w:t xml:space="preserve">ja ir spēkā Avansa atmaksas garantija 10% (desmit procentu) apmērā no Līgumcenas; </w:t>
      </w:r>
    </w:p>
    <w:p w14:paraId="59DF1EBB"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ja ir spēkā bankas vai apdrošināšanas sabiedrības (jāpievieno maksājuma pamatojošs dokumenta par apdrošināšanas prēmijas iemaksas veikšanu) izsniegta garantija 5% (piecu procentu) apmērā no Līguma cenas, kā nodrošinājums saistību pilnīgai izpildei izpildīto darbu garantijas laikā (garantijas laika garantija), kura ir iesniegta Pasūtītājam kopā ar gala rēķinu; </w:t>
      </w:r>
    </w:p>
    <w:p w14:paraId="5FAAE0D2"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ja ir spēkā civiltiesiskās atbildības apdrošināšana, kas nav mazāka par Būvniecības likumā noteikto apmēru; </w:t>
      </w:r>
    </w:p>
    <w:p w14:paraId="397FBFEA"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ja ir parakstīts izpildīto darbu pieņemšanas akts un iesniegti attiecīgi rēķini (visos rēķinos jānorāda līguma numurs saskaņā ar šā Līguma 2.3.punktu, kā arī Iepirkuma nosaukums un numurs, kā arī šā līguma nosaukums, numurs un noslēgšanas datums). </w:t>
      </w:r>
    </w:p>
    <w:p w14:paraId="74F255DC" w14:textId="77777777" w:rsidR="00683183" w:rsidRPr="000B6835" w:rsidRDefault="00683183" w:rsidP="00683183">
      <w:pPr>
        <w:spacing w:after="9"/>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0FD4E1AB"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Pušu mantiskā atbildība </w:t>
      </w:r>
    </w:p>
    <w:p w14:paraId="74E223A0" w14:textId="05FC83C4"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themeColor="text1"/>
          <w:sz w:val="23"/>
          <w:szCs w:val="23"/>
          <w:lang w:eastAsia="lv-LV"/>
        </w:rPr>
        <w:t>Par Līgumā un Būvdarbu izpildes grafikā noteikto Būvdarbu izpildes termiņu nokavējumu (tai skaitā darbu izpildes grafikā iekļauto posmu: “Būvdarbu uzsākšanas nosacījumu izpilde”,</w:t>
      </w:r>
      <w:r w:rsidRPr="004A74A6">
        <w:rPr>
          <w:rFonts w:ascii="Times New Roman" w:eastAsia="Times New Roman" w:hAnsi="Times New Roman" w:cs="Times New Roman"/>
          <w:color w:val="000000" w:themeColor="text1"/>
          <w:sz w:val="23"/>
          <w:szCs w:val="23"/>
          <w:lang w:eastAsia="lv-LV"/>
        </w:rPr>
        <w:t xml:space="preserve"> “</w:t>
      </w:r>
      <w:r w:rsidR="006A4DCA" w:rsidRPr="004A74A6">
        <w:rPr>
          <w:rFonts w:ascii="Times New Roman" w:eastAsia="Times New Roman" w:hAnsi="Times New Roman" w:cs="Times New Roman"/>
          <w:color w:val="000000" w:themeColor="text1"/>
          <w:sz w:val="23"/>
          <w:szCs w:val="23"/>
          <w:lang w:eastAsia="lv-LV"/>
        </w:rPr>
        <w:t xml:space="preserve">Kondensatora un </w:t>
      </w:r>
      <w:proofErr w:type="spellStart"/>
      <w:r w:rsidR="006A4DCA" w:rsidRPr="004A74A6">
        <w:rPr>
          <w:rFonts w:ascii="Times New Roman" w:eastAsia="Times New Roman" w:hAnsi="Times New Roman" w:cs="Times New Roman"/>
          <w:color w:val="000000" w:themeColor="text1"/>
          <w:sz w:val="23"/>
          <w:szCs w:val="23"/>
          <w:lang w:eastAsia="lv-LV"/>
        </w:rPr>
        <w:t>elektrofiltra</w:t>
      </w:r>
      <w:proofErr w:type="spellEnd"/>
      <w:r w:rsidR="006A4DCA" w:rsidRPr="004A74A6">
        <w:rPr>
          <w:rFonts w:ascii="Times New Roman" w:eastAsia="Times New Roman" w:hAnsi="Times New Roman" w:cs="Times New Roman"/>
          <w:color w:val="000000" w:themeColor="text1"/>
          <w:sz w:val="23"/>
          <w:szCs w:val="23"/>
          <w:lang w:eastAsia="lv-LV"/>
        </w:rPr>
        <w:t xml:space="preserve"> iegāde</w:t>
      </w:r>
      <w:r w:rsidRPr="004A74A6">
        <w:rPr>
          <w:rFonts w:ascii="Times New Roman" w:eastAsia="Times New Roman" w:hAnsi="Times New Roman" w:cs="Times New Roman"/>
          <w:color w:val="000000" w:themeColor="text1"/>
          <w:sz w:val="23"/>
          <w:szCs w:val="23"/>
          <w:lang w:eastAsia="lv-LV"/>
        </w:rPr>
        <w:t xml:space="preserve">” un “Gatavību uzsākt </w:t>
      </w:r>
      <w:r w:rsidR="006A4DCA" w:rsidRPr="004A74A6">
        <w:rPr>
          <w:rFonts w:ascii="Times New Roman" w:eastAsia="Times New Roman" w:hAnsi="Times New Roman" w:cs="Times New Roman"/>
          <w:color w:val="000000" w:themeColor="text1"/>
          <w:sz w:val="23"/>
          <w:szCs w:val="23"/>
          <w:lang w:eastAsia="lv-LV"/>
        </w:rPr>
        <w:t xml:space="preserve">Kondensatora un </w:t>
      </w:r>
      <w:proofErr w:type="spellStart"/>
      <w:r w:rsidR="006A4DCA" w:rsidRPr="004A74A6">
        <w:rPr>
          <w:rFonts w:ascii="Times New Roman" w:eastAsia="Times New Roman" w:hAnsi="Times New Roman" w:cs="Times New Roman"/>
          <w:color w:val="000000" w:themeColor="text1"/>
          <w:sz w:val="23"/>
          <w:szCs w:val="23"/>
          <w:lang w:eastAsia="lv-LV"/>
        </w:rPr>
        <w:t>elektrofiltra</w:t>
      </w:r>
      <w:proofErr w:type="spellEnd"/>
      <w:r w:rsidR="006A4DCA" w:rsidRPr="004A74A6">
        <w:rPr>
          <w:rFonts w:ascii="Times New Roman" w:eastAsia="Times New Roman" w:hAnsi="Times New Roman" w:cs="Times New Roman"/>
          <w:color w:val="000000" w:themeColor="text1"/>
          <w:sz w:val="23"/>
          <w:szCs w:val="23"/>
          <w:lang w:eastAsia="lv-LV"/>
        </w:rPr>
        <w:t xml:space="preserve"> </w:t>
      </w:r>
      <w:r w:rsidRPr="004A74A6">
        <w:rPr>
          <w:rFonts w:ascii="Times New Roman" w:eastAsia="Times New Roman" w:hAnsi="Times New Roman" w:cs="Times New Roman"/>
          <w:color w:val="000000" w:themeColor="text1"/>
          <w:sz w:val="23"/>
          <w:szCs w:val="23"/>
          <w:lang w:eastAsia="lv-LV"/>
        </w:rPr>
        <w:t>"karstos" testus”, s</w:t>
      </w:r>
      <w:r w:rsidRPr="000B6835">
        <w:rPr>
          <w:rFonts w:ascii="Times New Roman" w:eastAsia="Times New Roman" w:hAnsi="Times New Roman" w:cs="Times New Roman"/>
          <w:color w:val="000000" w:themeColor="text1"/>
          <w:sz w:val="23"/>
          <w:szCs w:val="23"/>
          <w:lang w:eastAsia="lv-LV"/>
        </w:rPr>
        <w:t xml:space="preserve">tarptermiņi), Uzņēmējs pēc Pasūtītāja pieprasījuma maksā Pasūtītājam līgumsodu 0,1% (viena desmitdaļa procenta) apmērā no kopējās Līguma cenas par katru nokavēto dienu, bet ne vairāk kā 10% (desmit procenti) no līgumcenas.  </w:t>
      </w:r>
    </w:p>
    <w:p w14:paraId="227DAE68"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Par katru maksājuma nokavējuma dienu Pasūtītājs maksā Uzņēmējam līgumsodu 0,1% (viena desmitdaļa procenta) apmērā no nokavētā maksājuma summas par katru nokavēto dienu pēc Līguma 6.2.2. un 6.2.3.punktā noteikto termiņu notecējuma, bet ne vairāk kā 10% (desmit procenti) no līgumcenas. </w:t>
      </w:r>
    </w:p>
    <w:p w14:paraId="6760FE75" w14:textId="4632057E" w:rsidR="00AB2C2E" w:rsidRPr="00953F7F" w:rsidRDefault="00AB2C2E" w:rsidP="004D347B">
      <w:pPr>
        <w:pStyle w:val="paragraph"/>
        <w:spacing w:before="0" w:beforeAutospacing="0" w:after="0" w:afterAutospacing="0"/>
        <w:ind w:left="1440"/>
        <w:jc w:val="both"/>
        <w:textAlignment w:val="baseline"/>
        <w:rPr>
          <w:rStyle w:val="normaltextrun"/>
          <w:sz w:val="23"/>
          <w:szCs w:val="23"/>
        </w:rPr>
      </w:pPr>
      <w:r>
        <w:rPr>
          <w:rStyle w:val="normaltextrun"/>
          <w:sz w:val="23"/>
          <w:szCs w:val="23"/>
        </w:rPr>
        <w:t>Ja Uzņēmējs nokavē Līguma gala termiņu</w:t>
      </w:r>
      <w:r w:rsidRPr="00953F7F">
        <w:rPr>
          <w:rStyle w:val="normaltextrun"/>
          <w:sz w:val="23"/>
          <w:szCs w:val="23"/>
        </w:rPr>
        <w:t xml:space="preserve"> vai Uzņēmēja, tai skaitā tā apakšuzņēmēja darbinieku vai nolīgto speciālistu darbības vai bezdarbības rezultātā Pasūtītājam ir nodarīti zaudējumi</w:t>
      </w:r>
      <w:r>
        <w:rPr>
          <w:rStyle w:val="normaltextrun"/>
          <w:sz w:val="23"/>
          <w:szCs w:val="23"/>
        </w:rPr>
        <w:t xml:space="preserve">, Pasūtītājam ir tiesības piestādīt rēķinu par radītajiem </w:t>
      </w:r>
      <w:r w:rsidRPr="00953F7F">
        <w:rPr>
          <w:rStyle w:val="normaltextrun"/>
          <w:sz w:val="23"/>
          <w:szCs w:val="23"/>
        </w:rPr>
        <w:t xml:space="preserve">tiešajiem un netiešajiem </w:t>
      </w:r>
      <w:r>
        <w:rPr>
          <w:rStyle w:val="normaltextrun"/>
          <w:sz w:val="23"/>
          <w:szCs w:val="23"/>
        </w:rPr>
        <w:t>zaudējumiem, saskaņā ar</w:t>
      </w:r>
      <w:r w:rsidRPr="00953F7F">
        <w:rPr>
          <w:rStyle w:val="normaltextrun"/>
          <w:sz w:val="23"/>
          <w:szCs w:val="23"/>
        </w:rPr>
        <w:t xml:space="preserve"> Pasūtītāja</w:t>
      </w:r>
      <w:r>
        <w:rPr>
          <w:rStyle w:val="normaltextrun"/>
          <w:sz w:val="23"/>
          <w:szCs w:val="23"/>
        </w:rPr>
        <w:t xml:space="preserve"> aprēķināto zaudējumu apmēru un </w:t>
      </w:r>
      <w:r w:rsidRPr="00953F7F">
        <w:rPr>
          <w:rStyle w:val="normaltextrun"/>
          <w:sz w:val="23"/>
          <w:szCs w:val="23"/>
        </w:rPr>
        <w:t>Uzņēmējam ir pienākums šos zaudējumus apmaksāt. </w:t>
      </w:r>
    </w:p>
    <w:p w14:paraId="4CC71A55"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Līgumsoda samaksa nokavējuma gadījumā neatbrīvo Puses no saistību pilnīgas izpildes. </w:t>
      </w:r>
    </w:p>
    <w:p w14:paraId="0D4A10E3" w14:textId="77777777" w:rsidR="00683183" w:rsidRPr="000B6835" w:rsidRDefault="00683183" w:rsidP="00683183">
      <w:pPr>
        <w:spacing w:after="8"/>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6D769E6B"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Garantijas </w:t>
      </w:r>
    </w:p>
    <w:p w14:paraId="7AA8536C"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Izpildīto darbu garantijas termiņš:</w:t>
      </w:r>
    </w:p>
    <w:p w14:paraId="26954D72"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būvniecības darbiem </w:t>
      </w:r>
      <w:r w:rsidRPr="009E4492">
        <w:rPr>
          <w:rFonts w:ascii="Times New Roman" w:eastAsia="Times New Roman" w:hAnsi="Times New Roman" w:cs="Times New Roman"/>
          <w:color w:val="000000"/>
          <w:sz w:val="23"/>
          <w:szCs w:val="23"/>
          <w:highlight w:val="yellow"/>
          <w:lang w:eastAsia="lv-LV"/>
        </w:rPr>
        <w:t>__ (_____)</w:t>
      </w:r>
      <w:r w:rsidRPr="000B6835">
        <w:rPr>
          <w:rFonts w:ascii="Times New Roman" w:eastAsia="Times New Roman" w:hAnsi="Times New Roman" w:cs="Times New Roman"/>
          <w:color w:val="000000"/>
          <w:sz w:val="23"/>
          <w:szCs w:val="23"/>
          <w:lang w:eastAsia="lv-LV"/>
        </w:rPr>
        <w:t xml:space="preserve"> gadi  un tiek skaitīts no objekta nodošanas ekspluatācijā;</w:t>
      </w:r>
    </w:p>
    <w:p w14:paraId="48C8E7F4" w14:textId="77777777" w:rsidR="00683183" w:rsidRPr="000B6835" w:rsidRDefault="00683183" w:rsidP="00683183">
      <w:pPr>
        <w:numPr>
          <w:ilvl w:val="2"/>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iekārtām </w:t>
      </w:r>
      <w:r w:rsidRPr="009E4492">
        <w:rPr>
          <w:rFonts w:ascii="Times New Roman" w:eastAsia="Times New Roman" w:hAnsi="Times New Roman" w:cs="Times New Roman"/>
          <w:color w:val="000000"/>
          <w:sz w:val="23"/>
          <w:szCs w:val="23"/>
          <w:highlight w:val="yellow"/>
          <w:lang w:eastAsia="lv-LV"/>
        </w:rPr>
        <w:t>__ (_____)</w:t>
      </w:r>
      <w:r w:rsidRPr="000B6835">
        <w:rPr>
          <w:rFonts w:ascii="Times New Roman" w:eastAsia="Times New Roman" w:hAnsi="Times New Roman" w:cs="Times New Roman"/>
          <w:color w:val="000000"/>
          <w:sz w:val="23"/>
          <w:szCs w:val="23"/>
          <w:lang w:eastAsia="lv-LV"/>
        </w:rPr>
        <w:t xml:space="preserve"> gadi  un tiek skaitīts no objekta nodošanas ekspluatācijā.</w:t>
      </w:r>
    </w:p>
    <w:p w14:paraId="5E7757CD" w14:textId="77777777" w:rsidR="00683183" w:rsidRPr="000B6835" w:rsidRDefault="00683183" w:rsidP="00683183">
      <w:pPr>
        <w:spacing w:after="0"/>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23703D59"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Pušu pārstāvji </w:t>
      </w:r>
    </w:p>
    <w:p w14:paraId="23EE4C10"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kvalitatīvai izpildei Puses nodrošina no savas puses kompetentu pārstāvi, kurš ir tiesīgs darboties attiecīgās Puses vārdā: </w:t>
      </w:r>
    </w:p>
    <w:p w14:paraId="07E8B54B" w14:textId="77777777" w:rsidR="00683183" w:rsidRPr="000B6835" w:rsidRDefault="00683183" w:rsidP="00683183">
      <w:pPr>
        <w:numPr>
          <w:ilvl w:val="2"/>
          <w:numId w:val="13"/>
        </w:numPr>
        <w:spacing w:after="13" w:line="249"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Pasūtītāja pārstāvji: </w:t>
      </w:r>
    </w:p>
    <w:p w14:paraId="057FA98F" w14:textId="77777777" w:rsidR="00683183" w:rsidRPr="000B6835" w:rsidRDefault="00683183" w:rsidP="00683183">
      <w:pPr>
        <w:numPr>
          <w:ilvl w:val="2"/>
          <w:numId w:val="13"/>
        </w:numPr>
        <w:spacing w:after="13" w:line="249"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Uzņēmēja pārstāvji: </w:t>
      </w:r>
    </w:p>
    <w:p w14:paraId="0D9885FB" w14:textId="77777777" w:rsidR="00683183" w:rsidRPr="000B6835" w:rsidRDefault="00683183" w:rsidP="00683183">
      <w:pPr>
        <w:spacing w:after="9"/>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2F58960C"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Pretenziju un strīdu izskatīšanas kārtība </w:t>
      </w:r>
    </w:p>
    <w:p w14:paraId="7481161C"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lastRenderedPageBreak/>
        <w:t xml:space="preserve">Ja Līguma 8.1.punktā norādītājā garantijas laikā Pasūtītājs konstatē trūkumus vai defektus, kurus nebija iespējams konstatēt, pieņemot Būvdarbu izpildi parastajā kārtībā, vai rodas cita veida iebildumi par paveikto </w:t>
      </w:r>
      <w:proofErr w:type="spellStart"/>
      <w:r w:rsidRPr="000B6835">
        <w:rPr>
          <w:rFonts w:ascii="Times New Roman" w:eastAsia="Times New Roman" w:hAnsi="Times New Roman" w:cs="Times New Roman"/>
          <w:color w:val="000000"/>
          <w:sz w:val="23"/>
          <w:szCs w:val="23"/>
          <w:lang w:eastAsia="lv-LV"/>
        </w:rPr>
        <w:t>Būvprojektēšanu</w:t>
      </w:r>
      <w:proofErr w:type="spellEnd"/>
      <w:r w:rsidRPr="000B6835">
        <w:rPr>
          <w:rFonts w:ascii="Times New Roman" w:eastAsia="Times New Roman" w:hAnsi="Times New Roman" w:cs="Times New Roman"/>
          <w:color w:val="000000"/>
          <w:sz w:val="23"/>
          <w:szCs w:val="23"/>
          <w:lang w:eastAsia="lv-LV"/>
        </w:rPr>
        <w:t xml:space="preserve">, Būvdarbu vai materiālu kvalitāti, tad Pasūtītājam ir tiesības prasīt, lai Uzņēmējs novērš konstatētos trūkumus un defektus par Uzņēmēja līdzekļiem. </w:t>
      </w:r>
    </w:p>
    <w:p w14:paraId="173A2284"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Iestājoties 10.1.punkta noteikumiem garantijas laikā abu Pušu klātbūtnē tiek sastādīts akts. Ja kāda puse izvairās no akta parakstīšanas, tad aktu noformē ieinteresētā Puse vienpusēji, piedaloties pašvaldības būvvaldes pārstāvim. </w:t>
      </w:r>
    </w:p>
    <w:p w14:paraId="2C4ADCA0"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apņemas novērst trūkumus un defektus par saviem līdzekļiem 10 (desmit) dienu laikā no 10.2.punktā minētā akta parakstīšanas brīža. Ja minētajā termiņā Uzņēmējs nenovērš ar atbilstošu aktu konstatētos defektus vai trūkumus, Pasūtītājs tiesīgs piesaistīt citu būvfirmu defektu vai trūkumu novēršanai un darbu apmaksu veikt no garantijas laika garantijas līdzekļiem. Ja defektu novēršanai garantijas laika garantijas līdzekļu apjoms nav pietiekams, Uzņēmējam ir pienākums apmaksāt izdevumu daļu, kura pārsniedz garantijas laika garantijas apmēru. </w:t>
      </w:r>
    </w:p>
    <w:p w14:paraId="4EFEA238"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Visus jautājumus un strīdus, kas radušies Līguma izpildes laikā, Puses cenšas atrisināt sarunu ceļā. Ja vienošanās netiek panākta, strīdi tiek risināti Latvijas Republikas normatīvajos aktos paredzētajā kārtībā. </w:t>
      </w:r>
    </w:p>
    <w:p w14:paraId="19A20BBF" w14:textId="77777777" w:rsidR="00683183" w:rsidRPr="000B6835" w:rsidRDefault="00683183" w:rsidP="00683183">
      <w:pPr>
        <w:spacing w:after="9"/>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78A96A36" w14:textId="77777777" w:rsidR="00683183" w:rsidRPr="000B6835" w:rsidRDefault="00683183" w:rsidP="00683183">
      <w:pPr>
        <w:numPr>
          <w:ilvl w:val="0"/>
          <w:numId w:val="13"/>
        </w:numPr>
        <w:spacing w:after="13" w:line="249" w:lineRule="auto"/>
        <w:ind w:right="58"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Papildnoteikumi </w:t>
      </w:r>
    </w:p>
    <w:p w14:paraId="165C92E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Pasūtītājam ir tiesības vienpusēji atkāpties no Līguma un izbeigt Līgumu gadījumā, ja: </w:t>
      </w:r>
    </w:p>
    <w:p w14:paraId="787D6AEE"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10 (desmit) darba dienu laikā pēc 3.1.punktā norādītā termiņa nav uzsācis Darbu veikšanu; </w:t>
      </w:r>
    </w:p>
    <w:p w14:paraId="7E7C2EAF" w14:textId="603F2A04" w:rsidR="00683183" w:rsidRPr="000B6835" w:rsidRDefault="00C14544"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5428E1">
        <w:rPr>
          <w:rFonts w:ascii="Times New Roman" w:eastAsia="Times New Roman" w:hAnsi="Times New Roman" w:cs="Times New Roman"/>
          <w:color w:val="000000"/>
          <w:sz w:val="23"/>
          <w:szCs w:val="23"/>
          <w:lang w:eastAsia="lv-LV"/>
        </w:rPr>
        <w:t>Uzņēmējs neievēro Būvdarbu izpildes grafikā (Līguma pielikums Nr.2.) noteiktos Būvdarbu izpildes termiņus (tai skaitā starptermiņus), un Būvdarbu izpildes nokavējums ilgst vairāk par 10 (desmit) darba dienām. Nosacījums par Būvdarbu izpildes nokavējumu, kas ir ilgāks par 10 (desmit) darba dienām, neattiecas uz Līguma 3.2.punktā noteikt</w:t>
      </w:r>
      <w:r w:rsidR="00A3206F" w:rsidRPr="005428E1">
        <w:rPr>
          <w:rFonts w:ascii="Times New Roman" w:eastAsia="Times New Roman" w:hAnsi="Times New Roman" w:cs="Times New Roman"/>
          <w:color w:val="000000"/>
          <w:sz w:val="23"/>
          <w:szCs w:val="23"/>
          <w:lang w:eastAsia="lv-LV"/>
        </w:rPr>
        <w:t>aj</w:t>
      </w:r>
      <w:r w:rsidRPr="005428E1">
        <w:rPr>
          <w:rFonts w:ascii="Times New Roman" w:eastAsia="Times New Roman" w:hAnsi="Times New Roman" w:cs="Times New Roman"/>
          <w:color w:val="000000"/>
          <w:sz w:val="23"/>
          <w:szCs w:val="23"/>
          <w:lang w:eastAsia="lv-LV"/>
        </w:rPr>
        <w:t xml:space="preserve">iem Gala termiņiem, un gadījumā, ja netiek </w:t>
      </w:r>
      <w:r w:rsidR="005428E1" w:rsidRPr="005428E1">
        <w:rPr>
          <w:rFonts w:ascii="Times New Roman" w:eastAsia="Times New Roman" w:hAnsi="Times New Roman" w:cs="Times New Roman"/>
          <w:color w:val="000000"/>
          <w:sz w:val="23"/>
          <w:szCs w:val="23"/>
          <w:lang w:eastAsia="lv-LV"/>
        </w:rPr>
        <w:t xml:space="preserve">ievērots </w:t>
      </w:r>
      <w:r w:rsidRPr="005428E1">
        <w:rPr>
          <w:rFonts w:ascii="Times New Roman" w:eastAsia="Times New Roman" w:hAnsi="Times New Roman" w:cs="Times New Roman"/>
          <w:color w:val="000000"/>
          <w:sz w:val="23"/>
          <w:szCs w:val="23"/>
          <w:lang w:eastAsia="lv-LV"/>
        </w:rPr>
        <w:t>3.2.punktā noteiktais Būvdarbu izpildes</w:t>
      </w:r>
      <w:r w:rsidR="00E71998" w:rsidRPr="005428E1">
        <w:rPr>
          <w:rFonts w:ascii="Times New Roman" w:eastAsia="Times New Roman" w:hAnsi="Times New Roman" w:cs="Times New Roman"/>
          <w:color w:val="000000"/>
          <w:sz w:val="23"/>
          <w:szCs w:val="23"/>
          <w:lang w:eastAsia="lv-LV"/>
        </w:rPr>
        <w:t xml:space="preserve"> </w:t>
      </w:r>
      <w:r w:rsidRPr="005428E1">
        <w:rPr>
          <w:rFonts w:ascii="Times New Roman" w:eastAsia="Times New Roman" w:hAnsi="Times New Roman" w:cs="Times New Roman"/>
          <w:color w:val="000000"/>
          <w:sz w:val="23"/>
          <w:szCs w:val="23"/>
          <w:lang w:eastAsia="lv-LV"/>
        </w:rPr>
        <w:t>Gala termiņš, Pasūtītājs ir tiesīgs nekavējoties rīkoties Līguma 11.2.punktā noteiktajā kārtībā;  </w:t>
      </w:r>
      <w:r w:rsidR="00683183" w:rsidRPr="000B6835">
        <w:rPr>
          <w:rFonts w:ascii="Times New Roman" w:eastAsia="Times New Roman" w:hAnsi="Times New Roman" w:cs="Times New Roman"/>
          <w:color w:val="000000"/>
          <w:sz w:val="23"/>
          <w:szCs w:val="23"/>
          <w:lang w:eastAsia="lv-LV"/>
        </w:rPr>
        <w:t xml:space="preserve"> </w:t>
      </w:r>
    </w:p>
    <w:p w14:paraId="7D17E416"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Uzņēmējs ir pārkāpis kādu no Līguma noteikumiem, un 10 (desmit) darba dienu laikā no Pasūtītāja rakstiskās pretenzijas saņemšanas nav novērsis Līguma noteikumu pārkāpumu vai tā sekas. </w:t>
      </w:r>
    </w:p>
    <w:p w14:paraId="18960B38"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Līgumu nav iespējams izpildīt tādēļ, ka Līguma izpildes laikā  piemērotas starptautiskās vai nacionālās sankcijas vai būtiskas finanšu un kapitāla tirgus intereses ietekmējošas ES vai Ziemeļatlantijas līguma organizācijas (NATO) dalībvalsts noteiktās sankcijas. </w:t>
      </w:r>
    </w:p>
    <w:p w14:paraId="4F39141F"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11.1.punktā noteikto tiesību izmantošanai, Pasūtītājam, iestājoties Līguma 11.1.1. - 11.1.3.punktā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var iesniegt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w:t>
      </w:r>
      <w:r w:rsidRPr="000B6835">
        <w:rPr>
          <w:rFonts w:ascii="Times New Roman" w:eastAsia="Times New Roman" w:hAnsi="Times New Roman" w:cs="Times New Roman"/>
          <w:color w:val="000000"/>
          <w:sz w:val="23"/>
          <w:szCs w:val="23"/>
          <w:lang w:eastAsia="lv-LV"/>
        </w:rPr>
        <w:lastRenderedPageBreak/>
        <w:t xml:space="preserve">darba dienā pēc ierakstītā sūtījuma nosūtīšanas dienas (pasta zīmogs) uz Uzņēmēja juridisko adresi. </w:t>
      </w:r>
    </w:p>
    <w:p w14:paraId="5BC5CC9E"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 </w:t>
      </w:r>
    </w:p>
    <w:p w14:paraId="4E479DB1"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 </w:t>
      </w:r>
    </w:p>
    <w:p w14:paraId="2C797667"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Visi Līguma grozījumi, labojumi, papildinājumi noformējami </w:t>
      </w:r>
      <w:proofErr w:type="spellStart"/>
      <w:r w:rsidRPr="000B6835">
        <w:rPr>
          <w:rFonts w:ascii="Times New Roman" w:eastAsia="Times New Roman" w:hAnsi="Times New Roman" w:cs="Times New Roman"/>
          <w:color w:val="000000"/>
          <w:sz w:val="23"/>
          <w:szCs w:val="23"/>
          <w:lang w:eastAsia="lv-LV"/>
        </w:rPr>
        <w:t>rakstveidā</w:t>
      </w:r>
      <w:proofErr w:type="spellEnd"/>
      <w:r w:rsidRPr="000B6835">
        <w:rPr>
          <w:rFonts w:ascii="Times New Roman" w:eastAsia="Times New Roman" w:hAnsi="Times New Roman" w:cs="Times New Roman"/>
          <w:color w:val="000000"/>
          <w:sz w:val="23"/>
          <w:szCs w:val="23"/>
          <w:lang w:eastAsia="lv-LV"/>
        </w:rPr>
        <w:t>, Pusēm savstarpēji vienojoties. Tie pievienojami Līgumam kā pielikumi un kļūst par Līguma neatņemamu sastāvdaļu.</w:t>
      </w:r>
    </w:p>
    <w:p w14:paraId="4AC024DC"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Nekādas mutiskas vienošanās, diskusijas vai argumenti, kas izteikti šī Līguma sastādīšanas laikā un nav iekļauti šī Līguma noteikumos vai Tāmēs, netiek uzskatīti par Līguma noteikumiem.</w:t>
      </w:r>
    </w:p>
    <w:p w14:paraId="4852E4C9" w14:textId="711A9FB3"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Līgums sastādīts divos eksemplāros ar </w:t>
      </w:r>
      <w:r w:rsidR="009C0698">
        <w:rPr>
          <w:rFonts w:ascii="Times New Roman" w:eastAsia="Times New Roman" w:hAnsi="Times New Roman" w:cs="Times New Roman"/>
          <w:color w:val="000000"/>
          <w:sz w:val="23"/>
          <w:szCs w:val="23"/>
          <w:lang w:eastAsia="lv-LV"/>
        </w:rPr>
        <w:t>četriem</w:t>
      </w:r>
      <w:r w:rsidRPr="000B6835">
        <w:rPr>
          <w:rFonts w:ascii="Times New Roman" w:eastAsia="Times New Roman" w:hAnsi="Times New Roman" w:cs="Times New Roman"/>
          <w:color w:val="000000"/>
          <w:sz w:val="23"/>
          <w:szCs w:val="23"/>
          <w:lang w:eastAsia="lv-LV"/>
        </w:rPr>
        <w:t xml:space="preserve"> pielikumiem – 1. Būvdarbu tāmēm</w:t>
      </w:r>
      <w:r w:rsidR="009C0698">
        <w:rPr>
          <w:rFonts w:ascii="Times New Roman" w:eastAsia="Times New Roman" w:hAnsi="Times New Roman" w:cs="Times New Roman"/>
          <w:color w:val="000000"/>
          <w:sz w:val="23"/>
          <w:szCs w:val="23"/>
          <w:lang w:eastAsia="lv-LV"/>
        </w:rPr>
        <w:t>,</w:t>
      </w:r>
      <w:r w:rsidRPr="000B6835">
        <w:rPr>
          <w:rFonts w:ascii="Times New Roman" w:eastAsia="Times New Roman" w:hAnsi="Times New Roman" w:cs="Times New Roman"/>
          <w:color w:val="000000"/>
          <w:sz w:val="23"/>
          <w:szCs w:val="23"/>
          <w:lang w:eastAsia="lv-LV"/>
        </w:rPr>
        <w:t xml:space="preserve"> 2. Būvdarbu izpildes grafik</w:t>
      </w:r>
      <w:r w:rsidR="006E04EE">
        <w:rPr>
          <w:rFonts w:ascii="Times New Roman" w:eastAsia="Times New Roman" w:hAnsi="Times New Roman" w:cs="Times New Roman"/>
          <w:color w:val="000000"/>
          <w:sz w:val="23"/>
          <w:szCs w:val="23"/>
          <w:lang w:eastAsia="lv-LV"/>
        </w:rPr>
        <w:t>a</w:t>
      </w:r>
      <w:r w:rsidRPr="000B6835">
        <w:rPr>
          <w:rFonts w:ascii="Times New Roman" w:eastAsia="Times New Roman" w:hAnsi="Times New Roman" w:cs="Times New Roman"/>
          <w:color w:val="000000"/>
          <w:sz w:val="23"/>
          <w:szCs w:val="23"/>
          <w:lang w:eastAsia="lv-LV"/>
        </w:rPr>
        <w:t>,</w:t>
      </w:r>
      <w:r w:rsidR="009C0698">
        <w:rPr>
          <w:rFonts w:ascii="Times New Roman" w:eastAsia="Times New Roman" w:hAnsi="Times New Roman" w:cs="Times New Roman"/>
          <w:color w:val="000000"/>
          <w:sz w:val="23"/>
          <w:szCs w:val="23"/>
          <w:lang w:eastAsia="lv-LV"/>
        </w:rPr>
        <w:t xml:space="preserve"> 3. Gren </w:t>
      </w:r>
      <w:r w:rsidR="006B625C">
        <w:rPr>
          <w:rFonts w:ascii="Times New Roman" w:eastAsia="Times New Roman" w:hAnsi="Times New Roman" w:cs="Times New Roman"/>
          <w:color w:val="000000"/>
          <w:sz w:val="23"/>
          <w:szCs w:val="23"/>
          <w:lang w:eastAsia="lv-LV"/>
        </w:rPr>
        <w:t>Piegādātāju ētikas kodeksa un 4. Darba u</w:t>
      </w:r>
      <w:r w:rsidR="00C323C8">
        <w:rPr>
          <w:rFonts w:ascii="Times New Roman" w:eastAsia="Times New Roman" w:hAnsi="Times New Roman" w:cs="Times New Roman"/>
          <w:color w:val="000000"/>
          <w:sz w:val="23"/>
          <w:szCs w:val="23"/>
          <w:lang w:eastAsia="lv-LV"/>
        </w:rPr>
        <w:t>n vides aizsardzības prasībām darbuzņēmējiem,</w:t>
      </w:r>
      <w:r w:rsidRPr="000B6835">
        <w:rPr>
          <w:rFonts w:ascii="Times New Roman" w:eastAsia="Times New Roman" w:hAnsi="Times New Roman" w:cs="Times New Roman"/>
          <w:color w:val="000000"/>
          <w:sz w:val="23"/>
          <w:szCs w:val="23"/>
          <w:lang w:eastAsia="lv-LV"/>
        </w:rPr>
        <w:t xml:space="preserve"> kas pievienoti un cauršūti kopā ar Līgumu.</w:t>
      </w:r>
    </w:p>
    <w:p w14:paraId="2F1FDD32"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Līguma neatņemamas sastāvdaļas, kas nav </w:t>
      </w:r>
      <w:proofErr w:type="spellStart"/>
      <w:r w:rsidRPr="000B6835">
        <w:rPr>
          <w:rFonts w:ascii="Times New Roman" w:eastAsia="Times New Roman" w:hAnsi="Times New Roman" w:cs="Times New Roman"/>
          <w:color w:val="000000"/>
          <w:sz w:val="23"/>
          <w:szCs w:val="23"/>
          <w:lang w:eastAsia="lv-LV"/>
        </w:rPr>
        <w:t>cauršūtas</w:t>
      </w:r>
      <w:proofErr w:type="spellEnd"/>
      <w:r w:rsidRPr="000B6835">
        <w:rPr>
          <w:rFonts w:ascii="Times New Roman" w:eastAsia="Times New Roman" w:hAnsi="Times New Roman" w:cs="Times New Roman"/>
          <w:color w:val="000000"/>
          <w:sz w:val="23"/>
          <w:szCs w:val="23"/>
          <w:lang w:eastAsia="lv-LV"/>
        </w:rPr>
        <w:t xml:space="preserve"> kopā ar Līgumu, ir: </w:t>
      </w:r>
    </w:p>
    <w:p w14:paraId="74758966"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Iepirkuma nolikums;</w:t>
      </w:r>
    </w:p>
    <w:p w14:paraId="5C24FDC5"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Uzņēmēja iesniegtais piedāvājums dalībai Iepirkumā;</w:t>
      </w:r>
    </w:p>
    <w:p w14:paraId="1228682E"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Līguma saistību izpildes nodrošinājums;</w:t>
      </w:r>
    </w:p>
    <w:p w14:paraId="3331589F" w14:textId="77777777" w:rsidR="00683183" w:rsidRPr="000B6835" w:rsidRDefault="00683183" w:rsidP="00683183">
      <w:pPr>
        <w:numPr>
          <w:ilvl w:val="2"/>
          <w:numId w:val="13"/>
        </w:numPr>
        <w:spacing w:after="3" w:line="248" w:lineRule="auto"/>
        <w:ind w:right="45"/>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Avansa atmaksas garantija (ja attiecināms). </w:t>
      </w:r>
    </w:p>
    <w:p w14:paraId="0721902D" w14:textId="77777777" w:rsidR="00683183" w:rsidRPr="000B6835" w:rsidRDefault="00683183" w:rsidP="00683183">
      <w:pPr>
        <w:numPr>
          <w:ilvl w:val="1"/>
          <w:numId w:val="13"/>
        </w:numPr>
        <w:spacing w:after="3" w:line="248" w:lineRule="auto"/>
        <w:ind w:right="45" w:hanging="701"/>
        <w:jc w:val="both"/>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11.9. Viens Līguma eksemplārs atrodas pie Pasūtītāja, bet otrs - pie Uzņēmēja. Abiem eksemplāriem ir vienāds juridisks spēks. </w:t>
      </w:r>
    </w:p>
    <w:p w14:paraId="2DA4BB9B" w14:textId="77777777" w:rsidR="00683183" w:rsidRPr="000B6835" w:rsidRDefault="00683183" w:rsidP="00683183">
      <w:pPr>
        <w:spacing w:after="3" w:line="248" w:lineRule="auto"/>
        <w:ind w:left="1421" w:right="45"/>
        <w:jc w:val="both"/>
        <w:rPr>
          <w:rFonts w:ascii="Times New Roman" w:eastAsia="Times New Roman" w:hAnsi="Times New Roman" w:cs="Times New Roman"/>
          <w:color w:val="000000"/>
          <w:sz w:val="23"/>
          <w:szCs w:val="23"/>
          <w:lang w:eastAsia="lv-LV"/>
        </w:rPr>
      </w:pPr>
    </w:p>
    <w:p w14:paraId="23BDF80F" w14:textId="77777777" w:rsidR="00683183" w:rsidRPr="000B6835" w:rsidRDefault="00683183" w:rsidP="00683183">
      <w:pPr>
        <w:spacing w:after="3" w:line="248" w:lineRule="auto"/>
        <w:ind w:left="1421" w:right="45"/>
        <w:jc w:val="both"/>
        <w:rPr>
          <w:rFonts w:ascii="Times New Roman" w:eastAsia="Times New Roman" w:hAnsi="Times New Roman" w:cs="Times New Roman"/>
          <w:color w:val="000000"/>
          <w:sz w:val="23"/>
          <w:szCs w:val="23"/>
          <w:lang w:eastAsia="lv-LV"/>
        </w:rPr>
      </w:pPr>
    </w:p>
    <w:p w14:paraId="49E22D9E" w14:textId="77777777" w:rsidR="00683183" w:rsidRPr="000B6835" w:rsidRDefault="00683183" w:rsidP="00683183">
      <w:pPr>
        <w:spacing w:after="3" w:line="248" w:lineRule="auto"/>
        <w:ind w:left="1421" w:right="45"/>
        <w:jc w:val="both"/>
        <w:rPr>
          <w:rFonts w:ascii="Times New Roman" w:eastAsia="Times New Roman" w:hAnsi="Times New Roman" w:cs="Times New Roman"/>
          <w:color w:val="000000"/>
          <w:sz w:val="23"/>
          <w:szCs w:val="23"/>
          <w:lang w:eastAsia="lv-LV"/>
        </w:rPr>
      </w:pPr>
    </w:p>
    <w:p w14:paraId="04FCDBE5" w14:textId="77777777" w:rsidR="00683183" w:rsidRPr="000B6835" w:rsidRDefault="00683183" w:rsidP="00683183">
      <w:pPr>
        <w:spacing w:after="4"/>
        <w:ind w:right="60"/>
        <w:jc w:val="center"/>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Pušu juridiskās adreses un rekvizīti: </w:t>
      </w:r>
    </w:p>
    <w:p w14:paraId="738C9D54" w14:textId="77777777" w:rsidR="00683183" w:rsidRPr="000B6835" w:rsidRDefault="00683183" w:rsidP="00683183">
      <w:pPr>
        <w:spacing w:after="13" w:line="249" w:lineRule="auto"/>
        <w:ind w:right="3455"/>
        <w:rPr>
          <w:rFonts w:ascii="Times New Roman" w:eastAsia="Times New Roman" w:hAnsi="Times New Roman" w:cs="Times New Roman"/>
          <w:color w:val="000000"/>
          <w:sz w:val="23"/>
          <w:szCs w:val="23"/>
          <w:lang w:eastAsia="lv-LV"/>
        </w:rPr>
      </w:pPr>
    </w:p>
    <w:p w14:paraId="747CA81B" w14:textId="77777777" w:rsidR="00683183" w:rsidRPr="000B6835" w:rsidRDefault="00683183" w:rsidP="00683183">
      <w:pPr>
        <w:spacing w:after="13" w:line="249" w:lineRule="auto"/>
        <w:ind w:right="3455"/>
        <w:rPr>
          <w:rFonts w:ascii="Times New Roman" w:eastAsia="Times New Roman" w:hAnsi="Times New Roman" w:cs="Times New Roman"/>
          <w:color w:val="000000"/>
          <w:sz w:val="23"/>
          <w:szCs w:val="23"/>
          <w:lang w:eastAsia="lv-LV"/>
        </w:rPr>
      </w:pPr>
    </w:p>
    <w:p w14:paraId="6D4A191B" w14:textId="478D9BC1" w:rsidR="00683183" w:rsidRPr="000B6835" w:rsidRDefault="00683183" w:rsidP="00683183">
      <w:pPr>
        <w:spacing w:after="13" w:line="249" w:lineRule="auto"/>
        <w:ind w:right="3455"/>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Pasūtītājs: </w:t>
      </w:r>
      <w:r w:rsidRPr="000B6835">
        <w:rPr>
          <w:rFonts w:ascii="Times New Roman" w:eastAsia="Times New Roman" w:hAnsi="Times New Roman" w:cs="Times New Roman"/>
          <w:color w:val="000000"/>
          <w:sz w:val="23"/>
          <w:szCs w:val="23"/>
          <w:lang w:eastAsia="lv-LV"/>
        </w:rPr>
        <w:tab/>
      </w:r>
      <w:r w:rsidRPr="00C0313B">
        <w:rPr>
          <w:rFonts w:ascii="Times New Roman" w:eastAsia="Times New Roman" w:hAnsi="Times New Roman" w:cs="Times New Roman"/>
          <w:color w:val="000000"/>
          <w:sz w:val="23"/>
          <w:szCs w:val="23"/>
          <w:lang w:eastAsia="lv-LV"/>
        </w:rPr>
        <w:t xml:space="preserve">Uzņēmējs: SIA “Gren </w:t>
      </w:r>
      <w:r w:rsidR="00C0313B" w:rsidRPr="00C0313B">
        <w:rPr>
          <w:rFonts w:ascii="Times New Roman" w:eastAsia="Times New Roman" w:hAnsi="Times New Roman" w:cs="Times New Roman"/>
          <w:color w:val="000000"/>
          <w:sz w:val="23"/>
          <w:szCs w:val="23"/>
          <w:lang w:eastAsia="lv-LV"/>
        </w:rPr>
        <w:t>Gulbene</w:t>
      </w:r>
      <w:r w:rsidRPr="00C0313B">
        <w:rPr>
          <w:rFonts w:ascii="Times New Roman" w:eastAsia="Times New Roman" w:hAnsi="Times New Roman" w:cs="Times New Roman"/>
          <w:color w:val="000000"/>
          <w:sz w:val="23"/>
          <w:szCs w:val="23"/>
          <w:lang w:eastAsia="lv-LV"/>
        </w:rPr>
        <w:t>”</w:t>
      </w:r>
      <w:r w:rsidRPr="000B6835">
        <w:rPr>
          <w:rFonts w:ascii="Times New Roman" w:eastAsia="Times New Roman" w:hAnsi="Times New Roman" w:cs="Times New Roman"/>
          <w:color w:val="000000"/>
          <w:sz w:val="23"/>
          <w:szCs w:val="23"/>
          <w:lang w:eastAsia="lv-LV"/>
        </w:rPr>
        <w:t xml:space="preserve"> </w:t>
      </w:r>
      <w:r w:rsidRPr="000B6835">
        <w:rPr>
          <w:rFonts w:ascii="Times New Roman" w:eastAsia="Times New Roman" w:hAnsi="Times New Roman" w:cs="Times New Roman"/>
          <w:color w:val="000000"/>
          <w:sz w:val="23"/>
          <w:szCs w:val="23"/>
          <w:lang w:eastAsia="lv-LV"/>
        </w:rPr>
        <w:tab/>
        <w:t xml:space="preserve"> </w:t>
      </w:r>
    </w:p>
    <w:p w14:paraId="4EB2000B" w14:textId="77777777" w:rsidR="00683183" w:rsidRPr="000B6835" w:rsidRDefault="00683183" w:rsidP="00683183">
      <w:pPr>
        <w:spacing w:after="0"/>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1DB87ABE" w14:textId="77777777" w:rsidR="00683183" w:rsidRPr="000B6835" w:rsidRDefault="00683183" w:rsidP="00683183">
      <w:pPr>
        <w:spacing w:after="0"/>
        <w:ind w:right="2"/>
        <w:jc w:val="center"/>
        <w:rPr>
          <w:rFonts w:ascii="Times New Roman" w:eastAsia="Times New Roman" w:hAnsi="Times New Roman" w:cs="Times New Roman"/>
          <w:color w:val="000000"/>
          <w:sz w:val="23"/>
          <w:szCs w:val="23"/>
          <w:lang w:eastAsia="lv-LV"/>
        </w:rPr>
      </w:pPr>
      <w:r w:rsidRPr="000B6835">
        <w:rPr>
          <w:rFonts w:ascii="Times New Roman" w:eastAsia="Times New Roman" w:hAnsi="Times New Roman" w:cs="Times New Roman"/>
          <w:color w:val="000000"/>
          <w:sz w:val="23"/>
          <w:szCs w:val="23"/>
          <w:lang w:eastAsia="lv-LV"/>
        </w:rPr>
        <w:t xml:space="preserve"> </w:t>
      </w:r>
    </w:p>
    <w:p w14:paraId="14B14ECF" w14:textId="6A9C5A60" w:rsidR="001C2692" w:rsidRDefault="001C2692">
      <w:pPr>
        <w:rPr>
          <w:rFonts w:ascii="Times New Roman" w:hAnsi="Times New Roman" w:cs="Times New Roman"/>
        </w:rPr>
      </w:pPr>
    </w:p>
    <w:sectPr w:rsidR="001C2692" w:rsidSect="00ED376C">
      <w:headerReference w:type="even" r:id="rId20"/>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DE36" w14:textId="77777777" w:rsidR="00ED376C" w:rsidRDefault="00ED376C" w:rsidP="0030002F">
      <w:pPr>
        <w:spacing w:after="0" w:line="240" w:lineRule="auto"/>
      </w:pPr>
      <w:r>
        <w:separator/>
      </w:r>
    </w:p>
  </w:endnote>
  <w:endnote w:type="continuationSeparator" w:id="0">
    <w:p w14:paraId="6257EAA5" w14:textId="77777777" w:rsidR="00ED376C" w:rsidRDefault="00ED376C" w:rsidP="0030002F">
      <w:pPr>
        <w:spacing w:after="0" w:line="240" w:lineRule="auto"/>
      </w:pPr>
      <w:r>
        <w:continuationSeparator/>
      </w:r>
    </w:p>
  </w:endnote>
  <w:endnote w:type="continuationNotice" w:id="1">
    <w:p w14:paraId="42829346" w14:textId="77777777" w:rsidR="00ED376C" w:rsidRDefault="00ED3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EFF" w:usb1="F9DFFFFF" w:usb2="0000007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E471" w14:textId="77777777" w:rsidR="00ED376C" w:rsidRDefault="00ED376C" w:rsidP="0030002F">
      <w:pPr>
        <w:spacing w:after="0" w:line="240" w:lineRule="auto"/>
      </w:pPr>
      <w:r>
        <w:separator/>
      </w:r>
    </w:p>
  </w:footnote>
  <w:footnote w:type="continuationSeparator" w:id="0">
    <w:p w14:paraId="081825EB" w14:textId="77777777" w:rsidR="00ED376C" w:rsidRDefault="00ED376C" w:rsidP="0030002F">
      <w:pPr>
        <w:spacing w:after="0" w:line="240" w:lineRule="auto"/>
      </w:pPr>
      <w:r>
        <w:continuationSeparator/>
      </w:r>
    </w:p>
  </w:footnote>
  <w:footnote w:type="continuationNotice" w:id="1">
    <w:p w14:paraId="60ABB01B" w14:textId="77777777" w:rsidR="00ED376C" w:rsidRDefault="00ED376C">
      <w:pPr>
        <w:spacing w:after="0" w:line="240" w:lineRule="auto"/>
      </w:pPr>
    </w:p>
  </w:footnote>
  <w:footnote w:id="2">
    <w:p w14:paraId="4CC8CA81" w14:textId="700E48B6" w:rsidR="00A87DBA" w:rsidRDefault="00A87DBA">
      <w:pPr>
        <w:pStyle w:val="FootnoteText"/>
      </w:pPr>
      <w:r>
        <w:rPr>
          <w:rStyle w:val="FootnoteReference"/>
        </w:rPr>
        <w:footnoteRef/>
      </w:r>
      <w:r>
        <w:t xml:space="preserve"> </w:t>
      </w:r>
      <w:r w:rsidR="00824374" w:rsidRPr="00824374">
        <w:t>Punkts ir ietverams pieteikumā dalībai iepirkumā, ja Pretendents ir personu apvienība.</w:t>
      </w:r>
    </w:p>
  </w:footnote>
  <w:footnote w:id="3">
    <w:p w14:paraId="17D7E387" w14:textId="37F0E098" w:rsidR="00824374" w:rsidRDefault="00824374" w:rsidP="00824374">
      <w:pPr>
        <w:pStyle w:val="FootnoteText"/>
      </w:pPr>
      <w:r>
        <w:rPr>
          <w:rStyle w:val="FootnoteReference"/>
        </w:rPr>
        <w:footnoteRef/>
      </w:r>
      <w:r>
        <w:t xml:space="preserve"> </w:t>
      </w:r>
      <w:r>
        <w:t>Pieteikumu dalībai iepirkumā paraksta visi personu apvienības dalībnieki (ja Pretendents ir personu</w:t>
      </w:r>
    </w:p>
    <w:p w14:paraId="3E3CA646" w14:textId="5040800B" w:rsidR="00824374" w:rsidRDefault="00824374" w:rsidP="00824374">
      <w:pPr>
        <w:pStyle w:val="FootnoteText"/>
      </w:pPr>
      <w:r>
        <w:t>apvienība)</w:t>
      </w:r>
    </w:p>
  </w:footnote>
  <w:footnote w:id="4">
    <w:p w14:paraId="720DB26A" w14:textId="545A0D8D" w:rsidR="006A3906" w:rsidRDefault="006A3906">
      <w:pPr>
        <w:pStyle w:val="FootnoteText"/>
      </w:pPr>
      <w:r>
        <w:rPr>
          <w:rStyle w:val="FootnoteReference"/>
        </w:rPr>
        <w:footnoteRef/>
      </w:r>
      <w:r>
        <w:t xml:space="preserve"> </w:t>
      </w:r>
      <w:r w:rsidR="00B05D1A" w:rsidRPr="00B05D1A">
        <w:t xml:space="preserve">Darbu sarakstā norādītā informācija apliecina Pretendenta pieredzes </w:t>
      </w:r>
      <w:r w:rsidR="008C70F4" w:rsidRPr="00B05D1A">
        <w:t>atbilstību</w:t>
      </w:r>
      <w:r w:rsidR="00B05D1A" w:rsidRPr="00B05D1A">
        <w:t xml:space="preserve"> nolikuma prasībām.</w:t>
      </w:r>
    </w:p>
  </w:footnote>
  <w:footnote w:id="5">
    <w:p w14:paraId="74311BC1" w14:textId="77777777" w:rsidR="008C70F4" w:rsidRDefault="007C703F" w:rsidP="007C703F">
      <w:pPr>
        <w:pStyle w:val="FootnoteText"/>
      </w:pPr>
      <w:r>
        <w:rPr>
          <w:rStyle w:val="FootnoteReference"/>
        </w:rPr>
        <w:footnoteRef/>
      </w:r>
      <w:r>
        <w:t xml:space="preserve"> </w:t>
      </w:r>
      <w:r>
        <w:t>Ja veidnē norādītos darbus veica pats Pretendents - ieraksta vārdu „Pretendents”</w:t>
      </w:r>
      <w:r w:rsidR="008C70F4">
        <w:t>.</w:t>
      </w:r>
    </w:p>
    <w:p w14:paraId="423432AC" w14:textId="1038F58F" w:rsidR="007C703F" w:rsidRDefault="007C703F" w:rsidP="007C703F">
      <w:pPr>
        <w:pStyle w:val="FootnoteText"/>
      </w:pPr>
      <w:r>
        <w:t>Ja veidnē norādītos darbus veica Pretendenta piesaistītā persona, uz kuras iespējām Pretendents balstās, lai apliecinātu savu atbilstību Nolikumā izvirzītajām prasībām - ieraksta vārdu „Persona”.</w:t>
      </w:r>
    </w:p>
  </w:footnote>
  <w:footnote w:id="6">
    <w:p w14:paraId="5FD56E51" w14:textId="77777777" w:rsidR="005E22E7" w:rsidRDefault="00591452" w:rsidP="005E22E7">
      <w:pPr>
        <w:pStyle w:val="FootnoteText"/>
      </w:pPr>
      <w:r>
        <w:rPr>
          <w:rStyle w:val="FootnoteReference"/>
        </w:rPr>
        <w:footnoteRef/>
      </w:r>
      <w:r>
        <w:t xml:space="preserve"> </w:t>
      </w:r>
      <w:r w:rsidR="005E22E7">
        <w:t>Norādīt uzņēmuma, kurā ir nodarbināts minētais speciālists, nosaukumu un reģistrācijas numuru.</w:t>
      </w:r>
    </w:p>
    <w:p w14:paraId="2C49DF47" w14:textId="02F61F98" w:rsidR="00591452" w:rsidRDefault="005E22E7" w:rsidP="005E22E7">
      <w:pPr>
        <w:pStyle w:val="FootnoteText"/>
      </w:pPr>
      <w:r>
        <w:t>Ja veidnē norādītie speciālisti tiks piesaistīti nolikumā paredzēto darbu izpildei uz uzņēmuma līguma pamata, gadījumā, ja Pretendentam tiks piešķirtas iepirkuma līguma slēgšanas tiesības – minēto informāciju tā arī norādīt šajā tabulas daļā.</w:t>
      </w:r>
    </w:p>
    <w:p w14:paraId="3726C32A" w14:textId="77777777" w:rsidR="005E22E7" w:rsidRDefault="005E22E7" w:rsidP="005E22E7">
      <w:pPr>
        <w:pStyle w:val="FootnoteText"/>
      </w:pPr>
    </w:p>
  </w:footnote>
  <w:footnote w:id="7">
    <w:p w14:paraId="27A0F53A" w14:textId="123ABA31" w:rsidR="003B011F" w:rsidRDefault="00A93D6F" w:rsidP="003B011F">
      <w:pPr>
        <w:pStyle w:val="FootnoteText"/>
      </w:pPr>
      <w:r>
        <w:rPr>
          <w:rStyle w:val="FootnoteReference"/>
        </w:rPr>
        <w:footnoteRef/>
      </w:r>
      <w:r>
        <w:t xml:space="preserve"> </w:t>
      </w:r>
      <w:r w:rsidR="003B011F">
        <w:t>Ja veidnē norādītie speciālisti ir Pretendenta nodarbinātie speciālisti - ieraksta vārdu „Pretendents”.</w:t>
      </w:r>
    </w:p>
    <w:p w14:paraId="64045F62" w14:textId="13A8F2C7" w:rsidR="00A93D6F" w:rsidRDefault="003B011F" w:rsidP="003B011F">
      <w:pPr>
        <w:pStyle w:val="FootnoteText"/>
      </w:pPr>
      <w:r>
        <w:t>Ja veidnē norādītie speciālisti ir nolikumā paredzēto darbu izpildei Pretendenta piesaistītā apakšuzņēmēja nodarbinātās personas, uz kuru iespējām Pretendents balstās, lai apliecinātu savu atbilstību nolikumā izvirzītajām kvalifikācijas prasībām - ieraksta vārdu „Persona”.</w:t>
      </w:r>
    </w:p>
  </w:footnote>
  <w:footnote w:id="8">
    <w:p w14:paraId="02EF90C3" w14:textId="77777777" w:rsidR="00664702" w:rsidRPr="008A709E" w:rsidRDefault="00664702" w:rsidP="00664702">
      <w:pPr>
        <w:pStyle w:val="FootnoteText"/>
      </w:pPr>
      <w:r>
        <w:rPr>
          <w:rStyle w:val="FootnoteReference"/>
        </w:rPr>
        <w:t>11</w:t>
      </w:r>
      <w:r w:rsidRPr="008A709E">
        <w:t xml:space="preserve"> </w:t>
      </w:r>
      <w:r w:rsidRPr="008A709E">
        <w:t>Veidnes 2.punktā jānorāda attiecīgi veicamo darbu veids – būvdarbi vai projektēšanas</w:t>
      </w:r>
      <w:r>
        <w:t xml:space="preserve"> un autoruzraudzības</w:t>
      </w:r>
      <w:r w:rsidRPr="008A709E">
        <w:t xml:space="preserve"> darbi.</w:t>
      </w:r>
    </w:p>
  </w:footnote>
  <w:footnote w:id="9">
    <w:p w14:paraId="6357F438" w14:textId="77777777" w:rsidR="00B31AF2" w:rsidRDefault="00B31AF2" w:rsidP="00B31AF2">
      <w:pPr>
        <w:pStyle w:val="FootnoteText"/>
      </w:pPr>
      <w:r>
        <w:rPr>
          <w:rStyle w:val="FootnoteReference"/>
        </w:rPr>
        <w:footnoteRef/>
      </w:r>
      <w:r>
        <w:t xml:space="preserve"> </w:t>
      </w:r>
      <w:r>
        <w:t>Izvērtējot iesniegtos piedāvājumus, Pasūtītājs vērtēs tikai to, vai dokuments atbilst izvirzītajām</w:t>
      </w:r>
    </w:p>
    <w:p w14:paraId="7F97CAD1" w14:textId="4040FC42" w:rsidR="00B31AF2" w:rsidRDefault="00B31AF2" w:rsidP="00B31AF2">
      <w:pPr>
        <w:pStyle w:val="FootnoteText"/>
      </w:pPr>
      <w:r>
        <w:t>prasībām, nevis Nolikuma pielikumos norādītajām formām.</w:t>
      </w:r>
    </w:p>
  </w:footnote>
  <w:footnote w:id="10">
    <w:p w14:paraId="74769A88" w14:textId="0498F646" w:rsidR="00CD6F99" w:rsidRDefault="00CD6F99">
      <w:pPr>
        <w:pStyle w:val="FootnoteText"/>
      </w:pPr>
      <w:r>
        <w:rPr>
          <w:rStyle w:val="FootnoteReference"/>
        </w:rPr>
        <w:footnoteRef/>
      </w:r>
      <w:r>
        <w:t xml:space="preserve"> </w:t>
      </w:r>
      <w:r w:rsidRPr="00CD6F99">
        <w:t>Piedāvājuma nodrošinājumam jābūt spēkā ne vēlāk kā no piedāvājumu iesniegšanas termiņa beigām!</w:t>
      </w:r>
    </w:p>
  </w:footnote>
  <w:footnote w:id="11">
    <w:p w14:paraId="3CC4E66A" w14:textId="7A9BFBE6" w:rsidR="00C40736" w:rsidRDefault="00C40736">
      <w:pPr>
        <w:pStyle w:val="FootnoteText"/>
      </w:pPr>
      <w:r>
        <w:rPr>
          <w:rStyle w:val="FootnoteReference"/>
        </w:rPr>
        <w:footnoteRef/>
      </w:r>
      <w:r>
        <w:t xml:space="preserve"> </w:t>
      </w:r>
      <w:r w:rsidRPr="0054464E">
        <w:rPr>
          <w:i/>
          <w:iCs/>
        </w:rPr>
        <w:t>Līguma saistību izpildes nodrošinājuma termiņš par 30 dienām pārsniedz Līguma 3.2. punktā noteikto termiņu.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BEE2" w14:textId="6FDE552E" w:rsidR="00416DA5" w:rsidRDefault="00000000">
    <w:pPr>
      <w:pStyle w:val="Header"/>
    </w:pPr>
    <w:r>
      <w:rPr>
        <w:noProof/>
      </w:rPr>
      <w:pict w14:anchorId="3F76B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19" o:spid="_x0000_s1041" type="#_x0000_t75" style="position:absolute;margin-left:0;margin-top:0;width:416.85pt;height:416.85pt;z-index:-251657216;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67FD" w14:textId="48946038" w:rsidR="0030002F" w:rsidRDefault="00000000">
    <w:r>
      <w:rPr>
        <w:noProof/>
      </w:rPr>
      <w:pict w14:anchorId="7F3C1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8" o:spid="_x0000_s1050" type="#_x0000_t75" style="position:absolute;margin-left:0;margin-top:0;width:416.85pt;height:416.85pt;z-index:-251648000;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3AB0" w14:textId="3F78CD18" w:rsidR="0030002F" w:rsidRDefault="00000000">
    <w:r>
      <w:rPr>
        <w:noProof/>
      </w:rPr>
      <w:pict w14:anchorId="1860D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9" o:spid="_x0000_s1051" type="#_x0000_t75" style="position:absolute;margin-left:0;margin-top:0;width:416.85pt;height:416.85pt;z-index:-251646976;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7E63" w14:textId="7F36E8C4" w:rsidR="0030002F" w:rsidRDefault="00000000">
    <w:r>
      <w:rPr>
        <w:noProof/>
      </w:rPr>
      <w:pict w14:anchorId="788CB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7" o:spid="_x0000_s1049" type="#_x0000_t75" style="position:absolute;margin-left:0;margin-top:0;width:416.85pt;height:416.85pt;z-index:-251649024;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633E" w14:textId="27C42269" w:rsidR="00416DA5" w:rsidRDefault="00000000">
    <w:pPr>
      <w:pStyle w:val="Header"/>
    </w:pPr>
    <w:r>
      <w:rPr>
        <w:noProof/>
      </w:rPr>
      <w:pict w14:anchorId="2A68C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31" o:spid="_x0000_s1053" type="#_x0000_t75" style="position:absolute;margin-left:0;margin-top:0;width:416.85pt;height:416.85pt;z-index:-251644928;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CCF5" w14:textId="1195A43B" w:rsidR="00416DA5" w:rsidRDefault="00000000">
    <w:pPr>
      <w:pStyle w:val="Header"/>
    </w:pPr>
    <w:r>
      <w:rPr>
        <w:noProof/>
      </w:rPr>
      <w:pict w14:anchorId="34CA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32" o:spid="_x0000_s1054" type="#_x0000_t75" style="position:absolute;margin-left:0;margin-top:0;width:416.85pt;height:416.85pt;z-index:-251643904;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9498" w14:textId="56D83A09" w:rsidR="0030002F" w:rsidRDefault="00000000">
    <w:pPr>
      <w:pStyle w:val="Header"/>
    </w:pPr>
    <w:r>
      <w:rPr>
        <w:noProof/>
      </w:rPr>
      <w:pict w14:anchorId="4037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30" o:spid="_x0000_s1052" type="#_x0000_t75" style="position:absolute;margin-left:0;margin-top:0;width:416.85pt;height:416.85pt;z-index:-251645952;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BC56" w14:textId="2E1A46BB" w:rsidR="00FE2033" w:rsidRDefault="00B519DE" w:rsidP="00B519DE">
    <w:pPr>
      <w:pStyle w:val="Header"/>
      <w:tabs>
        <w:tab w:val="left" w:pos="2977"/>
        <w:tab w:val="center" w:pos="4169"/>
        <w:tab w:val="left" w:pos="5280"/>
      </w:tabs>
    </w:pPr>
    <w:r>
      <w:tab/>
    </w:r>
    <w:r>
      <w:tab/>
    </w:r>
    <w:r w:rsidR="00000000">
      <w:rPr>
        <w:noProof/>
      </w:rPr>
      <w:pict w14:anchorId="3DA63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0" o:spid="_x0000_s1042" type="#_x0000_t75" style="position:absolute;margin-left:0;margin-top:0;width:416.85pt;height:416.85pt;z-index:-251656192;mso-position-horizontal:center;mso-position-horizontal-relative:margin;mso-position-vertical:center;mso-position-vertical-relative:margin" o:allowincell="f">
          <v:imagedata r:id="rId1" o:title="gren-logo" gain="19661f" blacklevel="22938f"/>
          <w10:wrap anchorx="margin" anchory="margin"/>
        </v:shape>
      </w:pict>
    </w:r>
    <w:r>
      <w:tab/>
    </w:r>
    <w:r>
      <w:tab/>
    </w:r>
  </w:p>
  <w:p w14:paraId="15805FFF" w14:textId="77777777" w:rsidR="00FE2033" w:rsidRDefault="00FE2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7BBE" w14:textId="01D8CFED" w:rsidR="00BF0583" w:rsidRPr="00BF0583" w:rsidRDefault="00000000" w:rsidP="00BF0583">
    <w:pPr>
      <w:pStyle w:val="Header"/>
      <w:jc w:val="center"/>
    </w:pPr>
    <w:r>
      <w:rPr>
        <w:noProof/>
        <w:color w:val="2B579A"/>
        <w:lang w:val="en-US"/>
      </w:rPr>
      <w:pict w14:anchorId="66629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18" o:spid="_x0000_s1040" type="#_x0000_t75" style="position:absolute;left:0;text-align:left;margin-left:0;margin-top:0;width:416.85pt;height:416.85pt;z-index:-251658240;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4C7E" w14:textId="28D8617F" w:rsidR="0030002F" w:rsidRDefault="00000000">
    <w:pPr>
      <w:spacing w:after="0"/>
    </w:pPr>
    <w:r>
      <w:rPr>
        <w:noProof/>
      </w:rPr>
      <w:pict w14:anchorId="10211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2" o:spid="_x0000_s1044" type="#_x0000_t75" style="position:absolute;margin-left:0;margin-top:0;width:416.85pt;height:416.85pt;z-index:-251654144;mso-position-horizontal:center;mso-position-horizontal-relative:margin;mso-position-vertical:center;mso-position-vertical-relative:margin" o:allowincell="f">
          <v:imagedata r:id="rId1" o:title="gren-logo" gain="19661f" blacklevel="22938f"/>
          <w10:wrap anchorx="margin" anchory="margin"/>
        </v:shape>
      </w:pict>
    </w:r>
    <w:r w:rsidR="0030002F">
      <w:t xml:space="preserve">  </w:t>
    </w:r>
  </w:p>
  <w:p w14:paraId="28553F7D" w14:textId="77777777" w:rsidR="0030002F" w:rsidRDefault="0030002F">
    <w:pPr>
      <w:spacing w:after="0"/>
      <w:ind w:right="60"/>
      <w:jc w:val="right"/>
    </w:pPr>
    <w:r>
      <w:t>Pielikums Nr.</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69715D59" w14:textId="77777777" w:rsidR="0030002F" w:rsidRDefault="0030002F">
    <w:pPr>
      <w:spacing w:after="0" w:line="238" w:lineRule="auto"/>
      <w:jc w:val="right"/>
    </w:pPr>
    <w:r>
      <w:t xml:space="preserve">Iepirkuma „Katlu mājas izbūves ar kopējo biomasas iekārtu (tas) jaudu 0,8 MW uzstādīšanas būvprojekta izstrāde, autoruzraudzība un būvdarbu veikšana Birzgalē” </w:t>
    </w:r>
  </w:p>
  <w:p w14:paraId="3D170F5A" w14:textId="77777777" w:rsidR="0030002F" w:rsidRDefault="0030002F">
    <w:pPr>
      <w:spacing w:after="0" w:line="238" w:lineRule="auto"/>
      <w:ind w:right="60"/>
      <w:jc w:val="right"/>
    </w:pPr>
    <w:r>
      <w:t xml:space="preserve">Iepirkuma identifikācijas Nr. SIAĶS2020-1/KF nolikumam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1C10" w14:textId="60246035" w:rsidR="0030002F" w:rsidRDefault="00000000">
    <w:r>
      <w:rPr>
        <w:noProof/>
      </w:rPr>
      <w:pict w14:anchorId="6E8BC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3" o:spid="_x0000_s1045" type="#_x0000_t75" style="position:absolute;margin-left:0;margin-top:0;width:416.85pt;height:416.85pt;z-index:-251653120;mso-position-horizontal:center;mso-position-horizontal-relative:margin;mso-position-vertical:center;mso-position-vertical-relative:margin" o:allowincell="f">
          <v:imagedata r:id="rId1" o:title="gren-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4D8" w14:textId="2CF80577" w:rsidR="0030002F" w:rsidRDefault="00000000">
    <w:pPr>
      <w:spacing w:after="252"/>
    </w:pPr>
    <w:r>
      <w:rPr>
        <w:noProof/>
      </w:rPr>
      <w:pict w14:anchorId="41F68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1" o:spid="_x0000_s1043" type="#_x0000_t75" style="position:absolute;margin-left:0;margin-top:0;width:416.85pt;height:416.85pt;z-index:-251655168;mso-position-horizontal:center;mso-position-horizontal-relative:margin;mso-position-vertical:center;mso-position-vertical-relative:margin" o:allowincell="f">
          <v:imagedata r:id="rId1" o:title="gren-logo" gain="19661f" blacklevel="22938f"/>
          <w10:wrap anchorx="margin" anchory="margin"/>
        </v:shape>
      </w:pict>
    </w:r>
    <w:r w:rsidR="0030002F">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2341" w14:textId="67FA4C23" w:rsidR="0030002F" w:rsidRDefault="00000000">
    <w:pPr>
      <w:spacing w:after="0"/>
    </w:pPr>
    <w:r>
      <w:rPr>
        <w:noProof/>
      </w:rPr>
      <w:pict w14:anchorId="0847D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5" o:spid="_x0000_s1047" type="#_x0000_t75" style="position:absolute;margin-left:0;margin-top:0;width:416.85pt;height:416.85pt;z-index:-251651072;mso-position-horizontal:center;mso-position-horizontal-relative:margin;mso-position-vertical:center;mso-position-vertical-relative:margin" o:allowincell="f">
          <v:imagedata r:id="rId1" o:title="gren-logo" gain="19661f" blacklevel="22938f"/>
          <w10:wrap anchorx="margin" anchory="margin"/>
        </v:shape>
      </w:pict>
    </w:r>
    <w:r w:rsidR="0030002F">
      <w:t xml:space="preserve">  </w:t>
    </w:r>
  </w:p>
  <w:p w14:paraId="5B704D41" w14:textId="77777777" w:rsidR="0030002F" w:rsidRDefault="0030002F">
    <w:pPr>
      <w:spacing w:after="0"/>
      <w:ind w:right="60"/>
      <w:jc w:val="right"/>
    </w:pPr>
    <w:r>
      <w:t>Pielikums Nr.</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7E508BE1" w14:textId="77777777" w:rsidR="0030002F" w:rsidRDefault="0030002F">
    <w:pPr>
      <w:spacing w:after="0" w:line="238" w:lineRule="auto"/>
      <w:jc w:val="right"/>
    </w:pPr>
    <w:r>
      <w:t xml:space="preserve">Iepirkuma „Katlu mājas izbūves ar kopējo biomasas iekārtu (tas) jaudu 0,8 MW uzstādīšanas būvprojekta izstrāde, autoruzraudzība un būvdarbu veikšana Birzgalē” </w:t>
    </w:r>
  </w:p>
  <w:p w14:paraId="73132BB3" w14:textId="77777777" w:rsidR="0030002F" w:rsidRDefault="0030002F">
    <w:pPr>
      <w:spacing w:after="0" w:line="238" w:lineRule="auto"/>
      <w:ind w:right="60"/>
      <w:jc w:val="right"/>
    </w:pPr>
    <w:r>
      <w:t xml:space="preserve">Iepirkuma identifikācijas Nr. SIAĶS2020-1/KF nolikumam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7171" w14:textId="47921BF3" w:rsidR="0030002F" w:rsidRDefault="00000000">
    <w:pPr>
      <w:spacing w:after="0"/>
    </w:pPr>
    <w:r>
      <w:rPr>
        <w:noProof/>
      </w:rPr>
      <w:pict w14:anchorId="4B470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6" o:spid="_x0000_s1048" type="#_x0000_t75" style="position:absolute;margin-left:0;margin-top:0;width:416.85pt;height:416.85pt;z-index:-251650048;mso-position-horizontal:center;mso-position-horizontal-relative:margin;mso-position-vertical:center;mso-position-vertical-relative:margin" o:allowincell="f">
          <v:imagedata r:id="rId1" o:title="gren-logo" gain="19661f" blacklevel="22938f"/>
          <w10:wrap anchorx="margin" anchory="margin"/>
        </v:shape>
      </w:pict>
    </w:r>
    <w:r w:rsidR="0030002F">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7165" w14:textId="033D3AB5" w:rsidR="0030002F" w:rsidRDefault="00000000">
    <w:pPr>
      <w:spacing w:after="0"/>
    </w:pPr>
    <w:r>
      <w:rPr>
        <w:noProof/>
      </w:rPr>
      <w:pict w14:anchorId="5F01E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229224" o:spid="_x0000_s1046" type="#_x0000_t75" style="position:absolute;margin-left:0;margin-top:0;width:416.85pt;height:416.85pt;z-index:-251652096;mso-position-horizontal:center;mso-position-horizontal-relative:margin;mso-position-vertical:center;mso-position-vertical-relative:margin" o:allowincell="f">
          <v:imagedata r:id="rId1" o:title="gren-logo" gain="19661f" blacklevel="22938f"/>
          <w10:wrap anchorx="margin" anchory="margin"/>
        </v:shape>
      </w:pict>
    </w:r>
    <w:r w:rsidR="0030002F">
      <w:t xml:space="preserve">  </w:t>
    </w:r>
  </w:p>
  <w:p w14:paraId="61DD03C2" w14:textId="77777777" w:rsidR="0030002F" w:rsidRDefault="0030002F">
    <w:pPr>
      <w:spacing w:after="0"/>
      <w:ind w:right="60"/>
      <w:jc w:val="right"/>
    </w:pPr>
    <w:r>
      <w:t>Pielikums Nr.</w:t>
    </w:r>
    <w:r>
      <w:rPr>
        <w:color w:val="2B579A"/>
        <w:shd w:val="clear" w:color="auto" w:fill="E6E6E6"/>
      </w:rPr>
      <w:fldChar w:fldCharType="begin"/>
    </w:r>
    <w:r>
      <w:instrText xml:space="preserve"> PAGE   \* MERGEFORMAT </w:instrText>
    </w:r>
    <w:r>
      <w:rPr>
        <w:color w:val="2B579A"/>
        <w:shd w:val="clear" w:color="auto" w:fill="E6E6E6"/>
      </w:rPr>
      <w:fldChar w:fldCharType="separate"/>
    </w:r>
    <w:r>
      <w:t>3</w:t>
    </w:r>
    <w:r>
      <w:rPr>
        <w:color w:val="2B579A"/>
        <w:shd w:val="clear" w:color="auto" w:fill="E6E6E6"/>
      </w:rPr>
      <w:fldChar w:fldCharType="end"/>
    </w:r>
    <w:r>
      <w:t xml:space="preserve"> </w:t>
    </w:r>
  </w:p>
  <w:p w14:paraId="76E62208" w14:textId="77777777" w:rsidR="0030002F" w:rsidRDefault="0030002F">
    <w:pPr>
      <w:spacing w:after="0" w:line="238" w:lineRule="auto"/>
    </w:pPr>
    <w:r>
      <w:t xml:space="preserve">Iepirkuma „Katlu mājas izbūves ar kopējo biomasas iekārtu (tas) jaudu 0,8 MW uzstādīšanas būvprojekta izstrāde, autoruzraudzība un būvdarbu veikšana Birzgalē” </w:t>
    </w:r>
  </w:p>
  <w:p w14:paraId="75B49712" w14:textId="77777777" w:rsidR="0030002F" w:rsidRDefault="0030002F">
    <w:pPr>
      <w:spacing w:after="0" w:line="238" w:lineRule="auto"/>
      <w:ind w:right="60"/>
      <w:jc w:val="right"/>
    </w:pPr>
    <w:r>
      <w:t xml:space="preserve">Iepirkuma identifikācijas Nr. SIAĶS2020-1/KF nolikumam </w:t>
    </w:r>
  </w:p>
  <w:p w14:paraId="2C148BA5" w14:textId="77777777" w:rsidR="0030002F" w:rsidRDefault="0030002F">
    <w:pPr>
      <w:spacing w:after="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2F5"/>
    <w:multiLevelType w:val="hybridMultilevel"/>
    <w:tmpl w:val="D5C8E1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6111A"/>
    <w:multiLevelType w:val="multilevel"/>
    <w:tmpl w:val="B19E8D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905A5"/>
    <w:multiLevelType w:val="multilevel"/>
    <w:tmpl w:val="878EB57A"/>
    <w:lvl w:ilvl="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371167B"/>
    <w:multiLevelType w:val="multilevel"/>
    <w:tmpl w:val="5F06F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6C0611"/>
    <w:multiLevelType w:val="hybridMultilevel"/>
    <w:tmpl w:val="DB0868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2253D"/>
    <w:multiLevelType w:val="hybridMultilevel"/>
    <w:tmpl w:val="066EFEE8"/>
    <w:lvl w:ilvl="0" w:tplc="9E469218">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BC140C"/>
    <w:multiLevelType w:val="hybridMultilevel"/>
    <w:tmpl w:val="776AC346"/>
    <w:lvl w:ilvl="0" w:tplc="297246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4A041E9"/>
    <w:multiLevelType w:val="multilevel"/>
    <w:tmpl w:val="B3BE0314"/>
    <w:lvl w:ilvl="0">
      <w:start w:val="3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26034F"/>
    <w:multiLevelType w:val="multilevel"/>
    <w:tmpl w:val="297CF61A"/>
    <w:lvl w:ilvl="0">
      <w:start w:val="3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C6404B"/>
    <w:multiLevelType w:val="hybridMultilevel"/>
    <w:tmpl w:val="9454F8A2"/>
    <w:lvl w:ilvl="0" w:tplc="E3EA35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CE7F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DEE6A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283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64C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669F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2CD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4157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43F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7E01AB"/>
    <w:multiLevelType w:val="multilevel"/>
    <w:tmpl w:val="39784280"/>
    <w:lvl w:ilvl="0">
      <w:start w:val="1"/>
      <w:numFmt w:val="decimal"/>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21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1CF2C2D"/>
    <w:multiLevelType w:val="hybridMultilevel"/>
    <w:tmpl w:val="A9B65F34"/>
    <w:lvl w:ilvl="0" w:tplc="8C482D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32455A"/>
    <w:multiLevelType w:val="hybridMultilevel"/>
    <w:tmpl w:val="927AD8E6"/>
    <w:lvl w:ilvl="0" w:tplc="79ECAE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802BE">
      <w:start w:val="1"/>
      <w:numFmt w:val="lowerLetter"/>
      <w:lvlText w:val="%2"/>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64890">
      <w:start w:val="1"/>
      <w:numFmt w:val="lowerRoman"/>
      <w:lvlText w:val="%3"/>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ACE68">
      <w:start w:val="1"/>
      <w:numFmt w:val="decimal"/>
      <w:lvlText w:val="%4"/>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2CADA">
      <w:start w:val="1"/>
      <w:numFmt w:val="lowerLetter"/>
      <w:lvlRestart w:val="0"/>
      <w:lvlText w:val="%5."/>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26D32">
      <w:start w:val="1"/>
      <w:numFmt w:val="lowerRoman"/>
      <w:lvlText w:val="%6"/>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ABA32">
      <w:start w:val="1"/>
      <w:numFmt w:val="decimal"/>
      <w:lvlText w:val="%7"/>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0F29A">
      <w:start w:val="1"/>
      <w:numFmt w:val="lowerLetter"/>
      <w:lvlText w:val="%8"/>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8DF22">
      <w:start w:val="1"/>
      <w:numFmt w:val="lowerRoman"/>
      <w:lvlText w:val="%9"/>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B77E4F"/>
    <w:multiLevelType w:val="multilevel"/>
    <w:tmpl w:val="D174D942"/>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5EA76F07"/>
    <w:multiLevelType w:val="multilevel"/>
    <w:tmpl w:val="5F301D5C"/>
    <w:lvl w:ilvl="0">
      <w:start w:val="5"/>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EC619C9"/>
    <w:multiLevelType w:val="hybridMultilevel"/>
    <w:tmpl w:val="CA0CDDF6"/>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5F7C5E47"/>
    <w:multiLevelType w:val="hybridMultilevel"/>
    <w:tmpl w:val="664C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5490"/>
    <w:multiLevelType w:val="hybridMultilevel"/>
    <w:tmpl w:val="C13C90E8"/>
    <w:lvl w:ilvl="0" w:tplc="A20074C4">
      <w:start w:val="1"/>
      <w:numFmt w:val="lowerLetter"/>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D1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E13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AB6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40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41E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EA4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4C8E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89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35D41"/>
    <w:multiLevelType w:val="multilevel"/>
    <w:tmpl w:val="80F24F28"/>
    <w:lvl w:ilvl="0">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920A99"/>
    <w:multiLevelType w:val="hybridMultilevel"/>
    <w:tmpl w:val="6180C9E4"/>
    <w:lvl w:ilvl="0" w:tplc="C97C46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EFAAE">
      <w:start w:val="1"/>
      <w:numFmt w:val="lowerLetter"/>
      <w:lvlText w:val="%2"/>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A90A4">
      <w:start w:val="1"/>
      <w:numFmt w:val="lowerRoman"/>
      <w:lvlText w:val="%3"/>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49F02">
      <w:start w:val="1"/>
      <w:numFmt w:val="decimal"/>
      <w:lvlText w:val="%4"/>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0F1F6">
      <w:start w:val="1"/>
      <w:numFmt w:val="lowerLetter"/>
      <w:lvlRestart w:val="0"/>
      <w:lvlText w:val="%5."/>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D60BCE">
      <w:start w:val="1"/>
      <w:numFmt w:val="lowerRoman"/>
      <w:lvlText w:val="%6"/>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848E6">
      <w:start w:val="1"/>
      <w:numFmt w:val="decimal"/>
      <w:lvlText w:val="%7"/>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C5250">
      <w:start w:val="1"/>
      <w:numFmt w:val="lowerLetter"/>
      <w:lvlText w:val="%8"/>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0404C">
      <w:start w:val="1"/>
      <w:numFmt w:val="lowerRoman"/>
      <w:lvlText w:val="%9"/>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7149F8"/>
    <w:multiLevelType w:val="multilevel"/>
    <w:tmpl w:val="CE5E691C"/>
    <w:lvl w:ilvl="0">
      <w:start w:val="2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32174A"/>
    <w:multiLevelType w:val="multilevel"/>
    <w:tmpl w:val="51F0BC8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D70D3B"/>
    <w:multiLevelType w:val="hybridMultilevel"/>
    <w:tmpl w:val="8DEC40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75476E"/>
    <w:multiLevelType w:val="hybridMultilevel"/>
    <w:tmpl w:val="D8E08F26"/>
    <w:lvl w:ilvl="0" w:tplc="ADB21B5C">
      <w:start w:val="202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41FA0"/>
    <w:multiLevelType w:val="multilevel"/>
    <w:tmpl w:val="CECA9E46"/>
    <w:lvl w:ilvl="0">
      <w:start w:val="4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86283102">
    <w:abstractNumId w:val="3"/>
  </w:num>
  <w:num w:numId="2" w16cid:durableId="498277675">
    <w:abstractNumId w:val="17"/>
  </w:num>
  <w:num w:numId="3" w16cid:durableId="1606496698">
    <w:abstractNumId w:val="15"/>
  </w:num>
  <w:num w:numId="4" w16cid:durableId="1511719567">
    <w:abstractNumId w:val="22"/>
  </w:num>
  <w:num w:numId="5" w16cid:durableId="1275601479">
    <w:abstractNumId w:val="24"/>
  </w:num>
  <w:num w:numId="6" w16cid:durableId="115952336">
    <w:abstractNumId w:val="23"/>
  </w:num>
  <w:num w:numId="7" w16cid:durableId="2014337865">
    <w:abstractNumId w:val="21"/>
  </w:num>
  <w:num w:numId="8" w16cid:durableId="1657953473">
    <w:abstractNumId w:val="10"/>
  </w:num>
  <w:num w:numId="9" w16cid:durableId="1481769305">
    <w:abstractNumId w:val="12"/>
  </w:num>
  <w:num w:numId="10" w16cid:durableId="918291110">
    <w:abstractNumId w:val="11"/>
  </w:num>
  <w:num w:numId="11" w16cid:durableId="1118140991">
    <w:abstractNumId w:val="27"/>
  </w:num>
  <w:num w:numId="12" w16cid:durableId="1481656888">
    <w:abstractNumId w:val="20"/>
  </w:num>
  <w:num w:numId="13" w16cid:durableId="1603099935">
    <w:abstractNumId w:val="13"/>
  </w:num>
  <w:num w:numId="14" w16cid:durableId="1128666429">
    <w:abstractNumId w:val="16"/>
  </w:num>
  <w:num w:numId="15" w16cid:durableId="1025448655">
    <w:abstractNumId w:val="8"/>
  </w:num>
  <w:num w:numId="16" w16cid:durableId="1144853060">
    <w:abstractNumId w:val="7"/>
  </w:num>
  <w:num w:numId="17" w16cid:durableId="1875271818">
    <w:abstractNumId w:val="14"/>
  </w:num>
  <w:num w:numId="18" w16cid:durableId="1497305625">
    <w:abstractNumId w:val="6"/>
  </w:num>
  <w:num w:numId="19" w16cid:durableId="371657970">
    <w:abstractNumId w:val="1"/>
  </w:num>
  <w:num w:numId="20" w16cid:durableId="670762719">
    <w:abstractNumId w:val="4"/>
  </w:num>
  <w:num w:numId="21" w16cid:durableId="1465922427">
    <w:abstractNumId w:val="9"/>
  </w:num>
  <w:num w:numId="22" w16cid:durableId="887842193">
    <w:abstractNumId w:val="18"/>
  </w:num>
  <w:num w:numId="23" w16cid:durableId="23100757">
    <w:abstractNumId w:val="25"/>
  </w:num>
  <w:num w:numId="24" w16cid:durableId="1848328870">
    <w:abstractNumId w:val="0"/>
  </w:num>
  <w:num w:numId="25" w16cid:durableId="1120565349">
    <w:abstractNumId w:val="5"/>
  </w:num>
  <w:num w:numId="26" w16cid:durableId="151409498">
    <w:abstractNumId w:val="2"/>
  </w:num>
  <w:num w:numId="27" w16cid:durableId="1258906841">
    <w:abstractNumId w:val="19"/>
  </w:num>
  <w:num w:numId="28" w16cid:durableId="30416005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2F"/>
    <w:rsid w:val="00001D82"/>
    <w:rsid w:val="00003A96"/>
    <w:rsid w:val="00003B50"/>
    <w:rsid w:val="00003B99"/>
    <w:rsid w:val="0000761B"/>
    <w:rsid w:val="00010694"/>
    <w:rsid w:val="000108EE"/>
    <w:rsid w:val="00010CEB"/>
    <w:rsid w:val="00010DD0"/>
    <w:rsid w:val="00010FF3"/>
    <w:rsid w:val="00011CA8"/>
    <w:rsid w:val="00011EA3"/>
    <w:rsid w:val="00012C7B"/>
    <w:rsid w:val="00013095"/>
    <w:rsid w:val="00014C79"/>
    <w:rsid w:val="00024EE3"/>
    <w:rsid w:val="00024F50"/>
    <w:rsid w:val="00025188"/>
    <w:rsid w:val="00025A07"/>
    <w:rsid w:val="00030245"/>
    <w:rsid w:val="000308FE"/>
    <w:rsid w:val="00033894"/>
    <w:rsid w:val="00034235"/>
    <w:rsid w:val="00036709"/>
    <w:rsid w:val="0003782D"/>
    <w:rsid w:val="0004039C"/>
    <w:rsid w:val="00042063"/>
    <w:rsid w:val="00044145"/>
    <w:rsid w:val="00044B08"/>
    <w:rsid w:val="00050A13"/>
    <w:rsid w:val="000525A1"/>
    <w:rsid w:val="00052D6F"/>
    <w:rsid w:val="00054FFF"/>
    <w:rsid w:val="00057414"/>
    <w:rsid w:val="00057456"/>
    <w:rsid w:val="00057874"/>
    <w:rsid w:val="00060EE4"/>
    <w:rsid w:val="00061D55"/>
    <w:rsid w:val="00062A50"/>
    <w:rsid w:val="00063490"/>
    <w:rsid w:val="00067B66"/>
    <w:rsid w:val="00070697"/>
    <w:rsid w:val="00070AC6"/>
    <w:rsid w:val="000719C3"/>
    <w:rsid w:val="00072391"/>
    <w:rsid w:val="00075E17"/>
    <w:rsid w:val="00075E88"/>
    <w:rsid w:val="0008049E"/>
    <w:rsid w:val="0008124A"/>
    <w:rsid w:val="000844C8"/>
    <w:rsid w:val="00087106"/>
    <w:rsid w:val="000877A2"/>
    <w:rsid w:val="0009013B"/>
    <w:rsid w:val="000908F6"/>
    <w:rsid w:val="00090BFB"/>
    <w:rsid w:val="000915B6"/>
    <w:rsid w:val="000979F2"/>
    <w:rsid w:val="000A1604"/>
    <w:rsid w:val="000A2472"/>
    <w:rsid w:val="000A39F0"/>
    <w:rsid w:val="000A49EE"/>
    <w:rsid w:val="000A5563"/>
    <w:rsid w:val="000A56F7"/>
    <w:rsid w:val="000B0383"/>
    <w:rsid w:val="000B4C91"/>
    <w:rsid w:val="000B5717"/>
    <w:rsid w:val="000B6835"/>
    <w:rsid w:val="000C1A50"/>
    <w:rsid w:val="000C1B96"/>
    <w:rsid w:val="000C2D37"/>
    <w:rsid w:val="000D13E3"/>
    <w:rsid w:val="000D273E"/>
    <w:rsid w:val="000D667A"/>
    <w:rsid w:val="000E02E1"/>
    <w:rsid w:val="000E06C0"/>
    <w:rsid w:val="000E40F7"/>
    <w:rsid w:val="000E5095"/>
    <w:rsid w:val="000F18C4"/>
    <w:rsid w:val="000F2655"/>
    <w:rsid w:val="000F3889"/>
    <w:rsid w:val="000F3D44"/>
    <w:rsid w:val="000F534F"/>
    <w:rsid w:val="000F63C9"/>
    <w:rsid w:val="000F6887"/>
    <w:rsid w:val="00100353"/>
    <w:rsid w:val="00103D05"/>
    <w:rsid w:val="00106B11"/>
    <w:rsid w:val="00107B93"/>
    <w:rsid w:val="00110BA1"/>
    <w:rsid w:val="00111B63"/>
    <w:rsid w:val="00112C7D"/>
    <w:rsid w:val="00117D9F"/>
    <w:rsid w:val="001203AC"/>
    <w:rsid w:val="00121347"/>
    <w:rsid w:val="001216D6"/>
    <w:rsid w:val="00121712"/>
    <w:rsid w:val="00122311"/>
    <w:rsid w:val="001226B7"/>
    <w:rsid w:val="00125CBE"/>
    <w:rsid w:val="001267D0"/>
    <w:rsid w:val="0012716D"/>
    <w:rsid w:val="001272F9"/>
    <w:rsid w:val="001317E6"/>
    <w:rsid w:val="00133C19"/>
    <w:rsid w:val="00136CF7"/>
    <w:rsid w:val="00137446"/>
    <w:rsid w:val="001437F2"/>
    <w:rsid w:val="001438ED"/>
    <w:rsid w:val="00143ED2"/>
    <w:rsid w:val="00144740"/>
    <w:rsid w:val="00153B19"/>
    <w:rsid w:val="00155917"/>
    <w:rsid w:val="00155A20"/>
    <w:rsid w:val="001566B9"/>
    <w:rsid w:val="0016127C"/>
    <w:rsid w:val="001679CD"/>
    <w:rsid w:val="001726F6"/>
    <w:rsid w:val="00173014"/>
    <w:rsid w:val="001742F7"/>
    <w:rsid w:val="0017537F"/>
    <w:rsid w:val="00175607"/>
    <w:rsid w:val="0017781C"/>
    <w:rsid w:val="001806FE"/>
    <w:rsid w:val="0018418B"/>
    <w:rsid w:val="0018528A"/>
    <w:rsid w:val="00185349"/>
    <w:rsid w:val="00185B49"/>
    <w:rsid w:val="00185CAD"/>
    <w:rsid w:val="00186C2E"/>
    <w:rsid w:val="00190F9E"/>
    <w:rsid w:val="00192066"/>
    <w:rsid w:val="00193152"/>
    <w:rsid w:val="001968AC"/>
    <w:rsid w:val="00197A2F"/>
    <w:rsid w:val="001A0C81"/>
    <w:rsid w:val="001A1253"/>
    <w:rsid w:val="001A2D2C"/>
    <w:rsid w:val="001A33E0"/>
    <w:rsid w:val="001A6183"/>
    <w:rsid w:val="001B1C8F"/>
    <w:rsid w:val="001B2683"/>
    <w:rsid w:val="001B2810"/>
    <w:rsid w:val="001B2F1A"/>
    <w:rsid w:val="001B365A"/>
    <w:rsid w:val="001B41D2"/>
    <w:rsid w:val="001B5A33"/>
    <w:rsid w:val="001B5DCD"/>
    <w:rsid w:val="001B7ED8"/>
    <w:rsid w:val="001C008D"/>
    <w:rsid w:val="001C1B00"/>
    <w:rsid w:val="001C2692"/>
    <w:rsid w:val="001C2F1A"/>
    <w:rsid w:val="001C38C6"/>
    <w:rsid w:val="001C573D"/>
    <w:rsid w:val="001C5F9B"/>
    <w:rsid w:val="001C6424"/>
    <w:rsid w:val="001D010D"/>
    <w:rsid w:val="001D0425"/>
    <w:rsid w:val="001D49F1"/>
    <w:rsid w:val="001D5D0C"/>
    <w:rsid w:val="001E1D7C"/>
    <w:rsid w:val="001E3267"/>
    <w:rsid w:val="001E39D9"/>
    <w:rsid w:val="001E3B06"/>
    <w:rsid w:val="001E4D9A"/>
    <w:rsid w:val="001E5426"/>
    <w:rsid w:val="001F0FA8"/>
    <w:rsid w:val="001F1136"/>
    <w:rsid w:val="001F2739"/>
    <w:rsid w:val="001F4565"/>
    <w:rsid w:val="001F5E40"/>
    <w:rsid w:val="001F6366"/>
    <w:rsid w:val="001F7591"/>
    <w:rsid w:val="00203991"/>
    <w:rsid w:val="002045C8"/>
    <w:rsid w:val="00207F15"/>
    <w:rsid w:val="00210E80"/>
    <w:rsid w:val="00211C1E"/>
    <w:rsid w:val="0021257C"/>
    <w:rsid w:val="002133F1"/>
    <w:rsid w:val="00214978"/>
    <w:rsid w:val="002172DA"/>
    <w:rsid w:val="0021748D"/>
    <w:rsid w:val="00220319"/>
    <w:rsid w:val="00224116"/>
    <w:rsid w:val="00224146"/>
    <w:rsid w:val="0022751F"/>
    <w:rsid w:val="0023262D"/>
    <w:rsid w:val="00233B04"/>
    <w:rsid w:val="00234C79"/>
    <w:rsid w:val="00235423"/>
    <w:rsid w:val="00236B69"/>
    <w:rsid w:val="00241737"/>
    <w:rsid w:val="002440EF"/>
    <w:rsid w:val="00245379"/>
    <w:rsid w:val="00245BD4"/>
    <w:rsid w:val="00246825"/>
    <w:rsid w:val="00247858"/>
    <w:rsid w:val="00247A64"/>
    <w:rsid w:val="00247F3E"/>
    <w:rsid w:val="00251166"/>
    <w:rsid w:val="00252599"/>
    <w:rsid w:val="00253F11"/>
    <w:rsid w:val="0025411F"/>
    <w:rsid w:val="00255874"/>
    <w:rsid w:val="00255B25"/>
    <w:rsid w:val="00256002"/>
    <w:rsid w:val="00258884"/>
    <w:rsid w:val="00263538"/>
    <w:rsid w:val="00263EB6"/>
    <w:rsid w:val="00266B25"/>
    <w:rsid w:val="00266DA8"/>
    <w:rsid w:val="00272424"/>
    <w:rsid w:val="00272B24"/>
    <w:rsid w:val="00273829"/>
    <w:rsid w:val="00274FD4"/>
    <w:rsid w:val="002762A2"/>
    <w:rsid w:val="0027755E"/>
    <w:rsid w:val="00280C76"/>
    <w:rsid w:val="002811B5"/>
    <w:rsid w:val="00281A18"/>
    <w:rsid w:val="002839D5"/>
    <w:rsid w:val="00283EFE"/>
    <w:rsid w:val="00284011"/>
    <w:rsid w:val="00285151"/>
    <w:rsid w:val="00287271"/>
    <w:rsid w:val="00290610"/>
    <w:rsid w:val="0029108D"/>
    <w:rsid w:val="002A067C"/>
    <w:rsid w:val="002A0F73"/>
    <w:rsid w:val="002A483C"/>
    <w:rsid w:val="002A4D95"/>
    <w:rsid w:val="002A505B"/>
    <w:rsid w:val="002A6218"/>
    <w:rsid w:val="002A6808"/>
    <w:rsid w:val="002A6EA6"/>
    <w:rsid w:val="002B1F59"/>
    <w:rsid w:val="002B27AA"/>
    <w:rsid w:val="002B2C9D"/>
    <w:rsid w:val="002B3A99"/>
    <w:rsid w:val="002B56FE"/>
    <w:rsid w:val="002B6C58"/>
    <w:rsid w:val="002C044D"/>
    <w:rsid w:val="002C10BB"/>
    <w:rsid w:val="002C149F"/>
    <w:rsid w:val="002C17F7"/>
    <w:rsid w:val="002C3C9B"/>
    <w:rsid w:val="002C43CB"/>
    <w:rsid w:val="002C5E7D"/>
    <w:rsid w:val="002C6FC0"/>
    <w:rsid w:val="002D082A"/>
    <w:rsid w:val="002D35CC"/>
    <w:rsid w:val="002D3B2F"/>
    <w:rsid w:val="002D5EB9"/>
    <w:rsid w:val="002D6749"/>
    <w:rsid w:val="002D6C89"/>
    <w:rsid w:val="002D7A12"/>
    <w:rsid w:val="002D7EE7"/>
    <w:rsid w:val="002E1B49"/>
    <w:rsid w:val="002E2E85"/>
    <w:rsid w:val="002E6B59"/>
    <w:rsid w:val="002F0AB5"/>
    <w:rsid w:val="002F22D4"/>
    <w:rsid w:val="002F35FD"/>
    <w:rsid w:val="002F3C04"/>
    <w:rsid w:val="002F5559"/>
    <w:rsid w:val="002F55F9"/>
    <w:rsid w:val="0030002F"/>
    <w:rsid w:val="003001B6"/>
    <w:rsid w:val="00302490"/>
    <w:rsid w:val="00306298"/>
    <w:rsid w:val="003063DD"/>
    <w:rsid w:val="00306517"/>
    <w:rsid w:val="003102E1"/>
    <w:rsid w:val="003126E0"/>
    <w:rsid w:val="0031632A"/>
    <w:rsid w:val="00316A8C"/>
    <w:rsid w:val="0032186E"/>
    <w:rsid w:val="003233D2"/>
    <w:rsid w:val="00323AC9"/>
    <w:rsid w:val="00324667"/>
    <w:rsid w:val="0032479E"/>
    <w:rsid w:val="00324DBA"/>
    <w:rsid w:val="0032525A"/>
    <w:rsid w:val="00326644"/>
    <w:rsid w:val="00326FDF"/>
    <w:rsid w:val="00327595"/>
    <w:rsid w:val="003279A2"/>
    <w:rsid w:val="003305D9"/>
    <w:rsid w:val="00332991"/>
    <w:rsid w:val="00337CA0"/>
    <w:rsid w:val="00340E7C"/>
    <w:rsid w:val="003425A3"/>
    <w:rsid w:val="00345282"/>
    <w:rsid w:val="003461CB"/>
    <w:rsid w:val="0034707E"/>
    <w:rsid w:val="003517B2"/>
    <w:rsid w:val="00351C31"/>
    <w:rsid w:val="00353E33"/>
    <w:rsid w:val="003543BB"/>
    <w:rsid w:val="00357958"/>
    <w:rsid w:val="003621EE"/>
    <w:rsid w:val="0036290E"/>
    <w:rsid w:val="00363244"/>
    <w:rsid w:val="003633E2"/>
    <w:rsid w:val="00363B74"/>
    <w:rsid w:val="0036439B"/>
    <w:rsid w:val="00364CC2"/>
    <w:rsid w:val="00367F61"/>
    <w:rsid w:val="003735EA"/>
    <w:rsid w:val="00374B02"/>
    <w:rsid w:val="003757C2"/>
    <w:rsid w:val="003833ED"/>
    <w:rsid w:val="00383AF6"/>
    <w:rsid w:val="0038450B"/>
    <w:rsid w:val="003852A4"/>
    <w:rsid w:val="003853D1"/>
    <w:rsid w:val="003870BE"/>
    <w:rsid w:val="00391D1E"/>
    <w:rsid w:val="00393225"/>
    <w:rsid w:val="00396ADA"/>
    <w:rsid w:val="003A427F"/>
    <w:rsid w:val="003A4732"/>
    <w:rsid w:val="003A4CCF"/>
    <w:rsid w:val="003B011F"/>
    <w:rsid w:val="003B1C1B"/>
    <w:rsid w:val="003B26E1"/>
    <w:rsid w:val="003B2BC0"/>
    <w:rsid w:val="003B3D34"/>
    <w:rsid w:val="003B5199"/>
    <w:rsid w:val="003B7ECC"/>
    <w:rsid w:val="003C23B1"/>
    <w:rsid w:val="003C2880"/>
    <w:rsid w:val="003C395E"/>
    <w:rsid w:val="003C506A"/>
    <w:rsid w:val="003D048B"/>
    <w:rsid w:val="003D0E38"/>
    <w:rsid w:val="003D59A5"/>
    <w:rsid w:val="003D601F"/>
    <w:rsid w:val="003E0BF6"/>
    <w:rsid w:val="003E3B0B"/>
    <w:rsid w:val="003E5D77"/>
    <w:rsid w:val="003E5DC4"/>
    <w:rsid w:val="003E5E7C"/>
    <w:rsid w:val="003E60C6"/>
    <w:rsid w:val="003E6AC1"/>
    <w:rsid w:val="003E7D89"/>
    <w:rsid w:val="003F2466"/>
    <w:rsid w:val="003F2D3E"/>
    <w:rsid w:val="003F3623"/>
    <w:rsid w:val="003F5390"/>
    <w:rsid w:val="003F59D8"/>
    <w:rsid w:val="003F691F"/>
    <w:rsid w:val="00402162"/>
    <w:rsid w:val="00404697"/>
    <w:rsid w:val="00405D66"/>
    <w:rsid w:val="004063B2"/>
    <w:rsid w:val="004077F2"/>
    <w:rsid w:val="00411396"/>
    <w:rsid w:val="00416595"/>
    <w:rsid w:val="00416DA5"/>
    <w:rsid w:val="004232A7"/>
    <w:rsid w:val="004243D8"/>
    <w:rsid w:val="00427BA8"/>
    <w:rsid w:val="00430EB8"/>
    <w:rsid w:val="00431CA6"/>
    <w:rsid w:val="00432114"/>
    <w:rsid w:val="0043445F"/>
    <w:rsid w:val="004369F8"/>
    <w:rsid w:val="00437F41"/>
    <w:rsid w:val="004418AB"/>
    <w:rsid w:val="00444A21"/>
    <w:rsid w:val="004468ED"/>
    <w:rsid w:val="00447178"/>
    <w:rsid w:val="00447E93"/>
    <w:rsid w:val="00447E99"/>
    <w:rsid w:val="00447EDB"/>
    <w:rsid w:val="00450248"/>
    <w:rsid w:val="00450CA3"/>
    <w:rsid w:val="00452277"/>
    <w:rsid w:val="004523C4"/>
    <w:rsid w:val="00452A0A"/>
    <w:rsid w:val="00453924"/>
    <w:rsid w:val="00464E15"/>
    <w:rsid w:val="00470C37"/>
    <w:rsid w:val="00470F07"/>
    <w:rsid w:val="004754D1"/>
    <w:rsid w:val="004819B3"/>
    <w:rsid w:val="00482FEA"/>
    <w:rsid w:val="004862AE"/>
    <w:rsid w:val="00487906"/>
    <w:rsid w:val="004905BF"/>
    <w:rsid w:val="00492B58"/>
    <w:rsid w:val="00496F95"/>
    <w:rsid w:val="004A0C80"/>
    <w:rsid w:val="004A1AD9"/>
    <w:rsid w:val="004A2EF3"/>
    <w:rsid w:val="004A3577"/>
    <w:rsid w:val="004A3A39"/>
    <w:rsid w:val="004A3C69"/>
    <w:rsid w:val="004A4090"/>
    <w:rsid w:val="004A4250"/>
    <w:rsid w:val="004A74A6"/>
    <w:rsid w:val="004A7BB2"/>
    <w:rsid w:val="004B27C9"/>
    <w:rsid w:val="004B2E37"/>
    <w:rsid w:val="004B3120"/>
    <w:rsid w:val="004B4063"/>
    <w:rsid w:val="004B4D09"/>
    <w:rsid w:val="004B62DF"/>
    <w:rsid w:val="004B7AA2"/>
    <w:rsid w:val="004C0680"/>
    <w:rsid w:val="004C2106"/>
    <w:rsid w:val="004C326E"/>
    <w:rsid w:val="004C34E9"/>
    <w:rsid w:val="004C4669"/>
    <w:rsid w:val="004C4B79"/>
    <w:rsid w:val="004C5DE5"/>
    <w:rsid w:val="004D1467"/>
    <w:rsid w:val="004D347B"/>
    <w:rsid w:val="004D67CE"/>
    <w:rsid w:val="004E59E1"/>
    <w:rsid w:val="004F094C"/>
    <w:rsid w:val="004F10FC"/>
    <w:rsid w:val="004F253E"/>
    <w:rsid w:val="004F4887"/>
    <w:rsid w:val="004F6AC0"/>
    <w:rsid w:val="00502215"/>
    <w:rsid w:val="00502443"/>
    <w:rsid w:val="00502F5C"/>
    <w:rsid w:val="0050489D"/>
    <w:rsid w:val="00507360"/>
    <w:rsid w:val="00510158"/>
    <w:rsid w:val="00511020"/>
    <w:rsid w:val="00512060"/>
    <w:rsid w:val="0051235D"/>
    <w:rsid w:val="0051264A"/>
    <w:rsid w:val="0051710D"/>
    <w:rsid w:val="005201D2"/>
    <w:rsid w:val="005202E9"/>
    <w:rsid w:val="00522585"/>
    <w:rsid w:val="00526778"/>
    <w:rsid w:val="00531792"/>
    <w:rsid w:val="0053192D"/>
    <w:rsid w:val="005320F9"/>
    <w:rsid w:val="00533CBA"/>
    <w:rsid w:val="0053432A"/>
    <w:rsid w:val="00536B3E"/>
    <w:rsid w:val="00540814"/>
    <w:rsid w:val="00540EB6"/>
    <w:rsid w:val="00542119"/>
    <w:rsid w:val="005428E1"/>
    <w:rsid w:val="005437C9"/>
    <w:rsid w:val="005438E8"/>
    <w:rsid w:val="00544136"/>
    <w:rsid w:val="00552632"/>
    <w:rsid w:val="00553788"/>
    <w:rsid w:val="00557247"/>
    <w:rsid w:val="00562A77"/>
    <w:rsid w:val="00564A25"/>
    <w:rsid w:val="00565E3C"/>
    <w:rsid w:val="0056764B"/>
    <w:rsid w:val="00572544"/>
    <w:rsid w:val="00575FFB"/>
    <w:rsid w:val="00577D81"/>
    <w:rsid w:val="005800D4"/>
    <w:rsid w:val="005800ED"/>
    <w:rsid w:val="005824FE"/>
    <w:rsid w:val="005827FF"/>
    <w:rsid w:val="00582979"/>
    <w:rsid w:val="00582F88"/>
    <w:rsid w:val="005853D7"/>
    <w:rsid w:val="00586C20"/>
    <w:rsid w:val="00587C17"/>
    <w:rsid w:val="00591452"/>
    <w:rsid w:val="00594DF0"/>
    <w:rsid w:val="005A37C6"/>
    <w:rsid w:val="005A4371"/>
    <w:rsid w:val="005A5951"/>
    <w:rsid w:val="005A648D"/>
    <w:rsid w:val="005A713D"/>
    <w:rsid w:val="005B24C9"/>
    <w:rsid w:val="005B2B19"/>
    <w:rsid w:val="005B3887"/>
    <w:rsid w:val="005B4497"/>
    <w:rsid w:val="005B460D"/>
    <w:rsid w:val="005B6FAF"/>
    <w:rsid w:val="005B7749"/>
    <w:rsid w:val="005C0357"/>
    <w:rsid w:val="005C03B4"/>
    <w:rsid w:val="005C115D"/>
    <w:rsid w:val="005C56D6"/>
    <w:rsid w:val="005C666C"/>
    <w:rsid w:val="005C6755"/>
    <w:rsid w:val="005D6893"/>
    <w:rsid w:val="005E06B7"/>
    <w:rsid w:val="005E22E7"/>
    <w:rsid w:val="005E3ECD"/>
    <w:rsid w:val="005E4076"/>
    <w:rsid w:val="005E43FB"/>
    <w:rsid w:val="005E5CCC"/>
    <w:rsid w:val="005E643B"/>
    <w:rsid w:val="005E6EDA"/>
    <w:rsid w:val="005F1B21"/>
    <w:rsid w:val="005F25CE"/>
    <w:rsid w:val="005F2C4F"/>
    <w:rsid w:val="005F2E5E"/>
    <w:rsid w:val="005F3333"/>
    <w:rsid w:val="005F3821"/>
    <w:rsid w:val="005F3D67"/>
    <w:rsid w:val="005F42DE"/>
    <w:rsid w:val="005F627A"/>
    <w:rsid w:val="005F63B7"/>
    <w:rsid w:val="00603619"/>
    <w:rsid w:val="0060444C"/>
    <w:rsid w:val="00612198"/>
    <w:rsid w:val="00613145"/>
    <w:rsid w:val="006131BA"/>
    <w:rsid w:val="006151C4"/>
    <w:rsid w:val="0061565D"/>
    <w:rsid w:val="0061604A"/>
    <w:rsid w:val="006163B9"/>
    <w:rsid w:val="00623DF0"/>
    <w:rsid w:val="00624039"/>
    <w:rsid w:val="00624BB4"/>
    <w:rsid w:val="006252BD"/>
    <w:rsid w:val="006258A6"/>
    <w:rsid w:val="006261DF"/>
    <w:rsid w:val="00631359"/>
    <w:rsid w:val="00632C02"/>
    <w:rsid w:val="006335BF"/>
    <w:rsid w:val="0063641C"/>
    <w:rsid w:val="00637682"/>
    <w:rsid w:val="006412F0"/>
    <w:rsid w:val="006416F2"/>
    <w:rsid w:val="0064276B"/>
    <w:rsid w:val="00650D69"/>
    <w:rsid w:val="00651F6F"/>
    <w:rsid w:val="006531C1"/>
    <w:rsid w:val="00653471"/>
    <w:rsid w:val="00654ADB"/>
    <w:rsid w:val="0065692E"/>
    <w:rsid w:val="00662EFD"/>
    <w:rsid w:val="00664702"/>
    <w:rsid w:val="00671140"/>
    <w:rsid w:val="00674225"/>
    <w:rsid w:val="006745FD"/>
    <w:rsid w:val="00676CC0"/>
    <w:rsid w:val="00681162"/>
    <w:rsid w:val="006829DD"/>
    <w:rsid w:val="00682D0A"/>
    <w:rsid w:val="00683183"/>
    <w:rsid w:val="0068396F"/>
    <w:rsid w:val="00685066"/>
    <w:rsid w:val="006857AC"/>
    <w:rsid w:val="006904F2"/>
    <w:rsid w:val="0069131B"/>
    <w:rsid w:val="0069286A"/>
    <w:rsid w:val="006941D7"/>
    <w:rsid w:val="00696D54"/>
    <w:rsid w:val="00697A3F"/>
    <w:rsid w:val="00697FCE"/>
    <w:rsid w:val="006A0E17"/>
    <w:rsid w:val="006A167B"/>
    <w:rsid w:val="006A3906"/>
    <w:rsid w:val="006A47E0"/>
    <w:rsid w:val="006A49A4"/>
    <w:rsid w:val="006A4DCA"/>
    <w:rsid w:val="006A5804"/>
    <w:rsid w:val="006A5DD2"/>
    <w:rsid w:val="006A7850"/>
    <w:rsid w:val="006B1159"/>
    <w:rsid w:val="006B16B4"/>
    <w:rsid w:val="006B31F2"/>
    <w:rsid w:val="006B3540"/>
    <w:rsid w:val="006B625C"/>
    <w:rsid w:val="006B781B"/>
    <w:rsid w:val="006C0A51"/>
    <w:rsid w:val="006C0CFF"/>
    <w:rsid w:val="006C101E"/>
    <w:rsid w:val="006C157B"/>
    <w:rsid w:val="006C219C"/>
    <w:rsid w:val="006C3EE0"/>
    <w:rsid w:val="006C68BF"/>
    <w:rsid w:val="006D0127"/>
    <w:rsid w:val="006D17EC"/>
    <w:rsid w:val="006D5915"/>
    <w:rsid w:val="006D5A2D"/>
    <w:rsid w:val="006D73A1"/>
    <w:rsid w:val="006E04CF"/>
    <w:rsid w:val="006E04EE"/>
    <w:rsid w:val="006E1C52"/>
    <w:rsid w:val="006E3995"/>
    <w:rsid w:val="006E4FF4"/>
    <w:rsid w:val="006E641C"/>
    <w:rsid w:val="006E6522"/>
    <w:rsid w:val="006E6DD6"/>
    <w:rsid w:val="006E6FFF"/>
    <w:rsid w:val="006F4E34"/>
    <w:rsid w:val="006F583A"/>
    <w:rsid w:val="006F7023"/>
    <w:rsid w:val="007005CF"/>
    <w:rsid w:val="00701348"/>
    <w:rsid w:val="007031BF"/>
    <w:rsid w:val="007037AD"/>
    <w:rsid w:val="00704887"/>
    <w:rsid w:val="007052AA"/>
    <w:rsid w:val="0070673C"/>
    <w:rsid w:val="00706B37"/>
    <w:rsid w:val="00706C34"/>
    <w:rsid w:val="007150E7"/>
    <w:rsid w:val="0071735B"/>
    <w:rsid w:val="00721B1D"/>
    <w:rsid w:val="007226CB"/>
    <w:rsid w:val="007248C7"/>
    <w:rsid w:val="007252BA"/>
    <w:rsid w:val="007279BB"/>
    <w:rsid w:val="007300DE"/>
    <w:rsid w:val="007302CC"/>
    <w:rsid w:val="00731249"/>
    <w:rsid w:val="0073141E"/>
    <w:rsid w:val="00731BC1"/>
    <w:rsid w:val="0073258C"/>
    <w:rsid w:val="00735B0E"/>
    <w:rsid w:val="0073776F"/>
    <w:rsid w:val="0074743B"/>
    <w:rsid w:val="007539B9"/>
    <w:rsid w:val="00753B71"/>
    <w:rsid w:val="00756FFE"/>
    <w:rsid w:val="007577DA"/>
    <w:rsid w:val="0076240B"/>
    <w:rsid w:val="00763C3A"/>
    <w:rsid w:val="007648DB"/>
    <w:rsid w:val="00764D6E"/>
    <w:rsid w:val="0076518E"/>
    <w:rsid w:val="00765F50"/>
    <w:rsid w:val="00771932"/>
    <w:rsid w:val="00773CF5"/>
    <w:rsid w:val="00774BAF"/>
    <w:rsid w:val="00775052"/>
    <w:rsid w:val="007772A2"/>
    <w:rsid w:val="00782807"/>
    <w:rsid w:val="00784647"/>
    <w:rsid w:val="00790034"/>
    <w:rsid w:val="00790504"/>
    <w:rsid w:val="00792459"/>
    <w:rsid w:val="007966AF"/>
    <w:rsid w:val="0079706E"/>
    <w:rsid w:val="0079726F"/>
    <w:rsid w:val="007974B8"/>
    <w:rsid w:val="007A1E9A"/>
    <w:rsid w:val="007A38E2"/>
    <w:rsid w:val="007A767E"/>
    <w:rsid w:val="007B041F"/>
    <w:rsid w:val="007B2569"/>
    <w:rsid w:val="007B5A74"/>
    <w:rsid w:val="007B6558"/>
    <w:rsid w:val="007B6C0B"/>
    <w:rsid w:val="007B6DA7"/>
    <w:rsid w:val="007C11F6"/>
    <w:rsid w:val="007C2651"/>
    <w:rsid w:val="007C56F1"/>
    <w:rsid w:val="007C6F8F"/>
    <w:rsid w:val="007C703F"/>
    <w:rsid w:val="007C74CD"/>
    <w:rsid w:val="007D08E8"/>
    <w:rsid w:val="007D6AC1"/>
    <w:rsid w:val="007D6DC1"/>
    <w:rsid w:val="007D73FC"/>
    <w:rsid w:val="007E09E9"/>
    <w:rsid w:val="007E2574"/>
    <w:rsid w:val="007E31C1"/>
    <w:rsid w:val="007E5FFF"/>
    <w:rsid w:val="007E7B33"/>
    <w:rsid w:val="007F0921"/>
    <w:rsid w:val="007F38E7"/>
    <w:rsid w:val="007F55F6"/>
    <w:rsid w:val="007F5649"/>
    <w:rsid w:val="007F6DEA"/>
    <w:rsid w:val="007F7A12"/>
    <w:rsid w:val="00802047"/>
    <w:rsid w:val="00803043"/>
    <w:rsid w:val="008035DD"/>
    <w:rsid w:val="00806B50"/>
    <w:rsid w:val="00807D85"/>
    <w:rsid w:val="008100DD"/>
    <w:rsid w:val="008106CB"/>
    <w:rsid w:val="00810A2A"/>
    <w:rsid w:val="00810AFE"/>
    <w:rsid w:val="00811B48"/>
    <w:rsid w:val="008138D4"/>
    <w:rsid w:val="00813A9D"/>
    <w:rsid w:val="00814557"/>
    <w:rsid w:val="00815D06"/>
    <w:rsid w:val="00816E11"/>
    <w:rsid w:val="008206D6"/>
    <w:rsid w:val="00820C3B"/>
    <w:rsid w:val="008224AA"/>
    <w:rsid w:val="00824374"/>
    <w:rsid w:val="008246A3"/>
    <w:rsid w:val="00826697"/>
    <w:rsid w:val="00826DAD"/>
    <w:rsid w:val="008270D8"/>
    <w:rsid w:val="00832D79"/>
    <w:rsid w:val="0083472C"/>
    <w:rsid w:val="00837319"/>
    <w:rsid w:val="008409A4"/>
    <w:rsid w:val="008410E4"/>
    <w:rsid w:val="00842681"/>
    <w:rsid w:val="00843CEE"/>
    <w:rsid w:val="00847D75"/>
    <w:rsid w:val="00847F3E"/>
    <w:rsid w:val="008515D9"/>
    <w:rsid w:val="008551BD"/>
    <w:rsid w:val="00857A0E"/>
    <w:rsid w:val="008605E6"/>
    <w:rsid w:val="00861459"/>
    <w:rsid w:val="00861936"/>
    <w:rsid w:val="00861A0B"/>
    <w:rsid w:val="00861A17"/>
    <w:rsid w:val="00862959"/>
    <w:rsid w:val="008634F9"/>
    <w:rsid w:val="00863715"/>
    <w:rsid w:val="00863B63"/>
    <w:rsid w:val="0086712B"/>
    <w:rsid w:val="00867AE8"/>
    <w:rsid w:val="008704B6"/>
    <w:rsid w:val="008717DA"/>
    <w:rsid w:val="00871BBD"/>
    <w:rsid w:val="00875640"/>
    <w:rsid w:val="0087599B"/>
    <w:rsid w:val="008811AD"/>
    <w:rsid w:val="008813B4"/>
    <w:rsid w:val="00882FCE"/>
    <w:rsid w:val="00884101"/>
    <w:rsid w:val="0088529E"/>
    <w:rsid w:val="008906C0"/>
    <w:rsid w:val="00890FE7"/>
    <w:rsid w:val="00893B37"/>
    <w:rsid w:val="00893C73"/>
    <w:rsid w:val="00895F7E"/>
    <w:rsid w:val="00895F97"/>
    <w:rsid w:val="008975B0"/>
    <w:rsid w:val="008A1E14"/>
    <w:rsid w:val="008A29D8"/>
    <w:rsid w:val="008A4511"/>
    <w:rsid w:val="008A5486"/>
    <w:rsid w:val="008A7113"/>
    <w:rsid w:val="008A74A3"/>
    <w:rsid w:val="008B1C12"/>
    <w:rsid w:val="008B1C22"/>
    <w:rsid w:val="008B234C"/>
    <w:rsid w:val="008B3F0C"/>
    <w:rsid w:val="008B548B"/>
    <w:rsid w:val="008B6924"/>
    <w:rsid w:val="008B6A69"/>
    <w:rsid w:val="008C01A7"/>
    <w:rsid w:val="008C200C"/>
    <w:rsid w:val="008C4563"/>
    <w:rsid w:val="008C6435"/>
    <w:rsid w:val="008C70F4"/>
    <w:rsid w:val="008D61B3"/>
    <w:rsid w:val="008D6398"/>
    <w:rsid w:val="008D70D8"/>
    <w:rsid w:val="008D76A1"/>
    <w:rsid w:val="008D79D6"/>
    <w:rsid w:val="008E06F9"/>
    <w:rsid w:val="008E6558"/>
    <w:rsid w:val="008E6926"/>
    <w:rsid w:val="008F1163"/>
    <w:rsid w:val="008F2D1A"/>
    <w:rsid w:val="008F51E2"/>
    <w:rsid w:val="008F6252"/>
    <w:rsid w:val="0090110D"/>
    <w:rsid w:val="00903674"/>
    <w:rsid w:val="00904954"/>
    <w:rsid w:val="00905C6B"/>
    <w:rsid w:val="00905EE1"/>
    <w:rsid w:val="00906E49"/>
    <w:rsid w:val="00912408"/>
    <w:rsid w:val="00913BFB"/>
    <w:rsid w:val="00914F12"/>
    <w:rsid w:val="009157B8"/>
    <w:rsid w:val="00915D84"/>
    <w:rsid w:val="00917C60"/>
    <w:rsid w:val="0092077D"/>
    <w:rsid w:val="009208EB"/>
    <w:rsid w:val="0092313D"/>
    <w:rsid w:val="0092372F"/>
    <w:rsid w:val="0092629B"/>
    <w:rsid w:val="00926DCE"/>
    <w:rsid w:val="009278D6"/>
    <w:rsid w:val="009307A8"/>
    <w:rsid w:val="00934078"/>
    <w:rsid w:val="009340A3"/>
    <w:rsid w:val="00937C66"/>
    <w:rsid w:val="009418BE"/>
    <w:rsid w:val="009421AB"/>
    <w:rsid w:val="00942E96"/>
    <w:rsid w:val="00946411"/>
    <w:rsid w:val="0094712C"/>
    <w:rsid w:val="0094770E"/>
    <w:rsid w:val="00947B9C"/>
    <w:rsid w:val="00947CB8"/>
    <w:rsid w:val="009508DD"/>
    <w:rsid w:val="0095367A"/>
    <w:rsid w:val="009537BB"/>
    <w:rsid w:val="00953F7F"/>
    <w:rsid w:val="00955ED7"/>
    <w:rsid w:val="009574DA"/>
    <w:rsid w:val="009602CE"/>
    <w:rsid w:val="00960C20"/>
    <w:rsid w:val="0096346E"/>
    <w:rsid w:val="00963BF7"/>
    <w:rsid w:val="009642CE"/>
    <w:rsid w:val="00965934"/>
    <w:rsid w:val="00965FEA"/>
    <w:rsid w:val="0096766D"/>
    <w:rsid w:val="00967D61"/>
    <w:rsid w:val="00973A4C"/>
    <w:rsid w:val="00977A66"/>
    <w:rsid w:val="00982EB1"/>
    <w:rsid w:val="00983885"/>
    <w:rsid w:val="00985128"/>
    <w:rsid w:val="00985964"/>
    <w:rsid w:val="00986024"/>
    <w:rsid w:val="00992E85"/>
    <w:rsid w:val="00993800"/>
    <w:rsid w:val="00993FFB"/>
    <w:rsid w:val="00994A4C"/>
    <w:rsid w:val="00995479"/>
    <w:rsid w:val="009A1180"/>
    <w:rsid w:val="009A309E"/>
    <w:rsid w:val="009A4DA5"/>
    <w:rsid w:val="009A7C47"/>
    <w:rsid w:val="009B0188"/>
    <w:rsid w:val="009B076C"/>
    <w:rsid w:val="009B1972"/>
    <w:rsid w:val="009B1F43"/>
    <w:rsid w:val="009B36A7"/>
    <w:rsid w:val="009B3A7A"/>
    <w:rsid w:val="009B4862"/>
    <w:rsid w:val="009B4C4B"/>
    <w:rsid w:val="009B5716"/>
    <w:rsid w:val="009B5847"/>
    <w:rsid w:val="009B6E40"/>
    <w:rsid w:val="009BF3D6"/>
    <w:rsid w:val="009C0698"/>
    <w:rsid w:val="009C208B"/>
    <w:rsid w:val="009C2294"/>
    <w:rsid w:val="009C2534"/>
    <w:rsid w:val="009C29BA"/>
    <w:rsid w:val="009D3E69"/>
    <w:rsid w:val="009E28DC"/>
    <w:rsid w:val="009E4492"/>
    <w:rsid w:val="009E4637"/>
    <w:rsid w:val="009E58A2"/>
    <w:rsid w:val="009E6DE9"/>
    <w:rsid w:val="009E6ECB"/>
    <w:rsid w:val="009E797D"/>
    <w:rsid w:val="009F0811"/>
    <w:rsid w:val="009F253F"/>
    <w:rsid w:val="009F48D8"/>
    <w:rsid w:val="009F6536"/>
    <w:rsid w:val="009F6BF0"/>
    <w:rsid w:val="00A05DFF"/>
    <w:rsid w:val="00A0617F"/>
    <w:rsid w:val="00A1189F"/>
    <w:rsid w:val="00A1195A"/>
    <w:rsid w:val="00A121A0"/>
    <w:rsid w:val="00A15B06"/>
    <w:rsid w:val="00A250C8"/>
    <w:rsid w:val="00A26C69"/>
    <w:rsid w:val="00A2CE17"/>
    <w:rsid w:val="00A314B1"/>
    <w:rsid w:val="00A31F2F"/>
    <w:rsid w:val="00A3206F"/>
    <w:rsid w:val="00A3390A"/>
    <w:rsid w:val="00A35796"/>
    <w:rsid w:val="00A359A6"/>
    <w:rsid w:val="00A417B7"/>
    <w:rsid w:val="00A43FA0"/>
    <w:rsid w:val="00A459FB"/>
    <w:rsid w:val="00A46BA8"/>
    <w:rsid w:val="00A47ABB"/>
    <w:rsid w:val="00A50F8E"/>
    <w:rsid w:val="00A539E2"/>
    <w:rsid w:val="00A543F0"/>
    <w:rsid w:val="00A5764E"/>
    <w:rsid w:val="00A57A62"/>
    <w:rsid w:val="00A603CE"/>
    <w:rsid w:val="00A60C36"/>
    <w:rsid w:val="00A61560"/>
    <w:rsid w:val="00A64344"/>
    <w:rsid w:val="00A645AB"/>
    <w:rsid w:val="00A6573B"/>
    <w:rsid w:val="00A73153"/>
    <w:rsid w:val="00A73325"/>
    <w:rsid w:val="00A740E0"/>
    <w:rsid w:val="00A748CC"/>
    <w:rsid w:val="00A76DB6"/>
    <w:rsid w:val="00A77B49"/>
    <w:rsid w:val="00A81296"/>
    <w:rsid w:val="00A81801"/>
    <w:rsid w:val="00A84434"/>
    <w:rsid w:val="00A84482"/>
    <w:rsid w:val="00A84F8B"/>
    <w:rsid w:val="00A86F4B"/>
    <w:rsid w:val="00A878AB"/>
    <w:rsid w:val="00A87DBA"/>
    <w:rsid w:val="00A90F64"/>
    <w:rsid w:val="00A93D6F"/>
    <w:rsid w:val="00A94771"/>
    <w:rsid w:val="00A95552"/>
    <w:rsid w:val="00A96A78"/>
    <w:rsid w:val="00A978DA"/>
    <w:rsid w:val="00AA069B"/>
    <w:rsid w:val="00AA5A0B"/>
    <w:rsid w:val="00AA602B"/>
    <w:rsid w:val="00AA6CEE"/>
    <w:rsid w:val="00AA7E7E"/>
    <w:rsid w:val="00AB2C2E"/>
    <w:rsid w:val="00AB366B"/>
    <w:rsid w:val="00AC0822"/>
    <w:rsid w:val="00AC67EA"/>
    <w:rsid w:val="00AD077E"/>
    <w:rsid w:val="00AD31D1"/>
    <w:rsid w:val="00AD5EFB"/>
    <w:rsid w:val="00AD665F"/>
    <w:rsid w:val="00AE1761"/>
    <w:rsid w:val="00AE1A1D"/>
    <w:rsid w:val="00AE30D5"/>
    <w:rsid w:val="00AE393D"/>
    <w:rsid w:val="00AE39A0"/>
    <w:rsid w:val="00AE3BD9"/>
    <w:rsid w:val="00AE506F"/>
    <w:rsid w:val="00AE5BEB"/>
    <w:rsid w:val="00AE5DFC"/>
    <w:rsid w:val="00AF0001"/>
    <w:rsid w:val="00AF0141"/>
    <w:rsid w:val="00AF1410"/>
    <w:rsid w:val="00AF4007"/>
    <w:rsid w:val="00AF555A"/>
    <w:rsid w:val="00AF7D57"/>
    <w:rsid w:val="00B000DE"/>
    <w:rsid w:val="00B00D0B"/>
    <w:rsid w:val="00B010FE"/>
    <w:rsid w:val="00B0160F"/>
    <w:rsid w:val="00B02E2A"/>
    <w:rsid w:val="00B037F2"/>
    <w:rsid w:val="00B05D1A"/>
    <w:rsid w:val="00B062C2"/>
    <w:rsid w:val="00B07E2A"/>
    <w:rsid w:val="00B139BB"/>
    <w:rsid w:val="00B15477"/>
    <w:rsid w:val="00B167CD"/>
    <w:rsid w:val="00B1776B"/>
    <w:rsid w:val="00B17BCA"/>
    <w:rsid w:val="00B21848"/>
    <w:rsid w:val="00B246BE"/>
    <w:rsid w:val="00B27347"/>
    <w:rsid w:val="00B31AF2"/>
    <w:rsid w:val="00B32C93"/>
    <w:rsid w:val="00B341D7"/>
    <w:rsid w:val="00B345D6"/>
    <w:rsid w:val="00B37160"/>
    <w:rsid w:val="00B40589"/>
    <w:rsid w:val="00B40C83"/>
    <w:rsid w:val="00B41A70"/>
    <w:rsid w:val="00B43EBC"/>
    <w:rsid w:val="00B441D4"/>
    <w:rsid w:val="00B45B88"/>
    <w:rsid w:val="00B468EB"/>
    <w:rsid w:val="00B4747E"/>
    <w:rsid w:val="00B50E36"/>
    <w:rsid w:val="00B519DE"/>
    <w:rsid w:val="00B5357D"/>
    <w:rsid w:val="00B539D4"/>
    <w:rsid w:val="00B5404D"/>
    <w:rsid w:val="00B55530"/>
    <w:rsid w:val="00B55DA6"/>
    <w:rsid w:val="00B5637C"/>
    <w:rsid w:val="00B57A2E"/>
    <w:rsid w:val="00B60FDA"/>
    <w:rsid w:val="00B61B5D"/>
    <w:rsid w:val="00B61DE0"/>
    <w:rsid w:val="00B62508"/>
    <w:rsid w:val="00B6364C"/>
    <w:rsid w:val="00B65066"/>
    <w:rsid w:val="00B67041"/>
    <w:rsid w:val="00B71C03"/>
    <w:rsid w:val="00B75021"/>
    <w:rsid w:val="00B7FA65"/>
    <w:rsid w:val="00B80111"/>
    <w:rsid w:val="00B806F6"/>
    <w:rsid w:val="00B8121F"/>
    <w:rsid w:val="00B869A6"/>
    <w:rsid w:val="00B86D98"/>
    <w:rsid w:val="00B873CB"/>
    <w:rsid w:val="00B9183B"/>
    <w:rsid w:val="00B92FC2"/>
    <w:rsid w:val="00B93A1C"/>
    <w:rsid w:val="00B93C9B"/>
    <w:rsid w:val="00B93D08"/>
    <w:rsid w:val="00B96212"/>
    <w:rsid w:val="00BA2DFE"/>
    <w:rsid w:val="00BA3E79"/>
    <w:rsid w:val="00BB0FE1"/>
    <w:rsid w:val="00BB1A6B"/>
    <w:rsid w:val="00BB3354"/>
    <w:rsid w:val="00BB55AB"/>
    <w:rsid w:val="00BB6745"/>
    <w:rsid w:val="00BB7E01"/>
    <w:rsid w:val="00BC0943"/>
    <w:rsid w:val="00BC2CE8"/>
    <w:rsid w:val="00BC424B"/>
    <w:rsid w:val="00BC4464"/>
    <w:rsid w:val="00BC567B"/>
    <w:rsid w:val="00BC6EE6"/>
    <w:rsid w:val="00BC755B"/>
    <w:rsid w:val="00BD14E6"/>
    <w:rsid w:val="00BD18E6"/>
    <w:rsid w:val="00BD20E5"/>
    <w:rsid w:val="00BD2732"/>
    <w:rsid w:val="00BD66A0"/>
    <w:rsid w:val="00BE0C68"/>
    <w:rsid w:val="00BE5A0C"/>
    <w:rsid w:val="00BF0583"/>
    <w:rsid w:val="00BF326B"/>
    <w:rsid w:val="00BF53BA"/>
    <w:rsid w:val="00BF54BD"/>
    <w:rsid w:val="00C0313B"/>
    <w:rsid w:val="00C04007"/>
    <w:rsid w:val="00C060C0"/>
    <w:rsid w:val="00C0713D"/>
    <w:rsid w:val="00C11275"/>
    <w:rsid w:val="00C11627"/>
    <w:rsid w:val="00C125BC"/>
    <w:rsid w:val="00C12E96"/>
    <w:rsid w:val="00C130F4"/>
    <w:rsid w:val="00C1316E"/>
    <w:rsid w:val="00C13610"/>
    <w:rsid w:val="00C14544"/>
    <w:rsid w:val="00C169F7"/>
    <w:rsid w:val="00C228D6"/>
    <w:rsid w:val="00C240F8"/>
    <w:rsid w:val="00C246D8"/>
    <w:rsid w:val="00C24D3D"/>
    <w:rsid w:val="00C323C8"/>
    <w:rsid w:val="00C341F9"/>
    <w:rsid w:val="00C3452B"/>
    <w:rsid w:val="00C36F47"/>
    <w:rsid w:val="00C36FC6"/>
    <w:rsid w:val="00C40588"/>
    <w:rsid w:val="00C40736"/>
    <w:rsid w:val="00C407C0"/>
    <w:rsid w:val="00C4126B"/>
    <w:rsid w:val="00C4149D"/>
    <w:rsid w:val="00C447D9"/>
    <w:rsid w:val="00C50272"/>
    <w:rsid w:val="00C515CF"/>
    <w:rsid w:val="00C51DCB"/>
    <w:rsid w:val="00C536D5"/>
    <w:rsid w:val="00C55470"/>
    <w:rsid w:val="00C55AC7"/>
    <w:rsid w:val="00C57EC1"/>
    <w:rsid w:val="00C614E9"/>
    <w:rsid w:val="00C625A0"/>
    <w:rsid w:val="00C629ED"/>
    <w:rsid w:val="00C63737"/>
    <w:rsid w:val="00C63FF3"/>
    <w:rsid w:val="00C669C3"/>
    <w:rsid w:val="00C67891"/>
    <w:rsid w:val="00C7369B"/>
    <w:rsid w:val="00C75FFA"/>
    <w:rsid w:val="00C76257"/>
    <w:rsid w:val="00C77D90"/>
    <w:rsid w:val="00C823C7"/>
    <w:rsid w:val="00C8684E"/>
    <w:rsid w:val="00C87B2D"/>
    <w:rsid w:val="00C87B5C"/>
    <w:rsid w:val="00C91E1F"/>
    <w:rsid w:val="00C96509"/>
    <w:rsid w:val="00C96B0B"/>
    <w:rsid w:val="00C97EF1"/>
    <w:rsid w:val="00CA0F04"/>
    <w:rsid w:val="00CA1753"/>
    <w:rsid w:val="00CA2ECC"/>
    <w:rsid w:val="00CA6CEC"/>
    <w:rsid w:val="00CA7BA1"/>
    <w:rsid w:val="00CB1614"/>
    <w:rsid w:val="00CB2260"/>
    <w:rsid w:val="00CB2680"/>
    <w:rsid w:val="00CC15A9"/>
    <w:rsid w:val="00CC32AD"/>
    <w:rsid w:val="00CC4799"/>
    <w:rsid w:val="00CC4DC0"/>
    <w:rsid w:val="00CC6F0B"/>
    <w:rsid w:val="00CC754B"/>
    <w:rsid w:val="00CC7F52"/>
    <w:rsid w:val="00CD1521"/>
    <w:rsid w:val="00CD360D"/>
    <w:rsid w:val="00CD425F"/>
    <w:rsid w:val="00CD6092"/>
    <w:rsid w:val="00CD6F99"/>
    <w:rsid w:val="00CE18C0"/>
    <w:rsid w:val="00CE2854"/>
    <w:rsid w:val="00CE354B"/>
    <w:rsid w:val="00CE5141"/>
    <w:rsid w:val="00CE5223"/>
    <w:rsid w:val="00CE5B47"/>
    <w:rsid w:val="00CE73BF"/>
    <w:rsid w:val="00CE7B04"/>
    <w:rsid w:val="00CECF7A"/>
    <w:rsid w:val="00CF1315"/>
    <w:rsid w:val="00CF1B6E"/>
    <w:rsid w:val="00CF1C53"/>
    <w:rsid w:val="00CF2CD1"/>
    <w:rsid w:val="00CF336D"/>
    <w:rsid w:val="00CF3635"/>
    <w:rsid w:val="00CF4F22"/>
    <w:rsid w:val="00CF7A82"/>
    <w:rsid w:val="00D03861"/>
    <w:rsid w:val="00D07458"/>
    <w:rsid w:val="00D102C8"/>
    <w:rsid w:val="00D10D4D"/>
    <w:rsid w:val="00D11E78"/>
    <w:rsid w:val="00D1291F"/>
    <w:rsid w:val="00D13936"/>
    <w:rsid w:val="00D22A5A"/>
    <w:rsid w:val="00D22D0B"/>
    <w:rsid w:val="00D27814"/>
    <w:rsid w:val="00D31FE0"/>
    <w:rsid w:val="00D3329A"/>
    <w:rsid w:val="00D3370D"/>
    <w:rsid w:val="00D33AF4"/>
    <w:rsid w:val="00D33E2E"/>
    <w:rsid w:val="00D3495F"/>
    <w:rsid w:val="00D36AA5"/>
    <w:rsid w:val="00D44011"/>
    <w:rsid w:val="00D44C7C"/>
    <w:rsid w:val="00D45514"/>
    <w:rsid w:val="00D45993"/>
    <w:rsid w:val="00D45D44"/>
    <w:rsid w:val="00D477CC"/>
    <w:rsid w:val="00D552F4"/>
    <w:rsid w:val="00D56FBE"/>
    <w:rsid w:val="00D57117"/>
    <w:rsid w:val="00D576F8"/>
    <w:rsid w:val="00D608C9"/>
    <w:rsid w:val="00D6171F"/>
    <w:rsid w:val="00D61AA5"/>
    <w:rsid w:val="00D64BCC"/>
    <w:rsid w:val="00D723BA"/>
    <w:rsid w:val="00D72F86"/>
    <w:rsid w:val="00D77361"/>
    <w:rsid w:val="00D823A8"/>
    <w:rsid w:val="00D82831"/>
    <w:rsid w:val="00D854A4"/>
    <w:rsid w:val="00D858E3"/>
    <w:rsid w:val="00D8755D"/>
    <w:rsid w:val="00D87B7B"/>
    <w:rsid w:val="00D9032C"/>
    <w:rsid w:val="00D91127"/>
    <w:rsid w:val="00D9125D"/>
    <w:rsid w:val="00D921BB"/>
    <w:rsid w:val="00D928FA"/>
    <w:rsid w:val="00D9545A"/>
    <w:rsid w:val="00D965C0"/>
    <w:rsid w:val="00D9781A"/>
    <w:rsid w:val="00DA00DE"/>
    <w:rsid w:val="00DA07BD"/>
    <w:rsid w:val="00DA24C2"/>
    <w:rsid w:val="00DA2E84"/>
    <w:rsid w:val="00DA5C71"/>
    <w:rsid w:val="00DA6D4A"/>
    <w:rsid w:val="00DA72A8"/>
    <w:rsid w:val="00DB197E"/>
    <w:rsid w:val="00DB2F6A"/>
    <w:rsid w:val="00DB460F"/>
    <w:rsid w:val="00DB47B0"/>
    <w:rsid w:val="00DB633F"/>
    <w:rsid w:val="00DB694B"/>
    <w:rsid w:val="00DC2EA9"/>
    <w:rsid w:val="00DC4322"/>
    <w:rsid w:val="00DC45E1"/>
    <w:rsid w:val="00DC4D8C"/>
    <w:rsid w:val="00DC61F8"/>
    <w:rsid w:val="00DC6D1E"/>
    <w:rsid w:val="00DD047F"/>
    <w:rsid w:val="00DD07F1"/>
    <w:rsid w:val="00DD1C69"/>
    <w:rsid w:val="00DD22EE"/>
    <w:rsid w:val="00DD254A"/>
    <w:rsid w:val="00DD37B7"/>
    <w:rsid w:val="00DD3ABC"/>
    <w:rsid w:val="00DD3C85"/>
    <w:rsid w:val="00DD4BBB"/>
    <w:rsid w:val="00DE324F"/>
    <w:rsid w:val="00DE3258"/>
    <w:rsid w:val="00DE3610"/>
    <w:rsid w:val="00DE3F8D"/>
    <w:rsid w:val="00DE4F20"/>
    <w:rsid w:val="00DF0210"/>
    <w:rsid w:val="00DF13F5"/>
    <w:rsid w:val="00DF1FA8"/>
    <w:rsid w:val="00DF2B72"/>
    <w:rsid w:val="00DF5F9F"/>
    <w:rsid w:val="00E0032E"/>
    <w:rsid w:val="00E00487"/>
    <w:rsid w:val="00E044E9"/>
    <w:rsid w:val="00E04B00"/>
    <w:rsid w:val="00E04BF8"/>
    <w:rsid w:val="00E0700F"/>
    <w:rsid w:val="00E077BC"/>
    <w:rsid w:val="00E10F8C"/>
    <w:rsid w:val="00E114D7"/>
    <w:rsid w:val="00E119D2"/>
    <w:rsid w:val="00E11B20"/>
    <w:rsid w:val="00E12DCF"/>
    <w:rsid w:val="00E130FB"/>
    <w:rsid w:val="00E153DB"/>
    <w:rsid w:val="00E225FE"/>
    <w:rsid w:val="00E25A4C"/>
    <w:rsid w:val="00E25FD7"/>
    <w:rsid w:val="00E266F4"/>
    <w:rsid w:val="00E31833"/>
    <w:rsid w:val="00E321CA"/>
    <w:rsid w:val="00E35D29"/>
    <w:rsid w:val="00E40011"/>
    <w:rsid w:val="00E40041"/>
    <w:rsid w:val="00E400AF"/>
    <w:rsid w:val="00E4052C"/>
    <w:rsid w:val="00E41CA4"/>
    <w:rsid w:val="00E42357"/>
    <w:rsid w:val="00E44E0D"/>
    <w:rsid w:val="00E503FE"/>
    <w:rsid w:val="00E51456"/>
    <w:rsid w:val="00E51BC1"/>
    <w:rsid w:val="00E5250B"/>
    <w:rsid w:val="00E53FBF"/>
    <w:rsid w:val="00E5438F"/>
    <w:rsid w:val="00E54D77"/>
    <w:rsid w:val="00E56382"/>
    <w:rsid w:val="00E56A61"/>
    <w:rsid w:val="00E57071"/>
    <w:rsid w:val="00E6084B"/>
    <w:rsid w:val="00E63277"/>
    <w:rsid w:val="00E658B2"/>
    <w:rsid w:val="00E67AE8"/>
    <w:rsid w:val="00E70506"/>
    <w:rsid w:val="00E71998"/>
    <w:rsid w:val="00E73419"/>
    <w:rsid w:val="00E73B69"/>
    <w:rsid w:val="00E73BE5"/>
    <w:rsid w:val="00E77932"/>
    <w:rsid w:val="00E77CA0"/>
    <w:rsid w:val="00E77EF0"/>
    <w:rsid w:val="00E814FA"/>
    <w:rsid w:val="00E81F5F"/>
    <w:rsid w:val="00E839BF"/>
    <w:rsid w:val="00E84273"/>
    <w:rsid w:val="00E84E01"/>
    <w:rsid w:val="00E85DE2"/>
    <w:rsid w:val="00E868B4"/>
    <w:rsid w:val="00E86F01"/>
    <w:rsid w:val="00E9020F"/>
    <w:rsid w:val="00E90410"/>
    <w:rsid w:val="00E90F3E"/>
    <w:rsid w:val="00E91071"/>
    <w:rsid w:val="00E9160E"/>
    <w:rsid w:val="00E91AE0"/>
    <w:rsid w:val="00E92AE8"/>
    <w:rsid w:val="00E938BE"/>
    <w:rsid w:val="00E9461E"/>
    <w:rsid w:val="00E9615D"/>
    <w:rsid w:val="00E96847"/>
    <w:rsid w:val="00E971D0"/>
    <w:rsid w:val="00EA13A1"/>
    <w:rsid w:val="00EA1DE2"/>
    <w:rsid w:val="00EA53AF"/>
    <w:rsid w:val="00EA56B3"/>
    <w:rsid w:val="00EA5CD2"/>
    <w:rsid w:val="00EB06A6"/>
    <w:rsid w:val="00EB2A4D"/>
    <w:rsid w:val="00EB5A71"/>
    <w:rsid w:val="00EB69FF"/>
    <w:rsid w:val="00EB6BDF"/>
    <w:rsid w:val="00EC004B"/>
    <w:rsid w:val="00EC1B31"/>
    <w:rsid w:val="00EC2272"/>
    <w:rsid w:val="00EC3B63"/>
    <w:rsid w:val="00EC4E57"/>
    <w:rsid w:val="00EC58E7"/>
    <w:rsid w:val="00EC6672"/>
    <w:rsid w:val="00ED0B79"/>
    <w:rsid w:val="00ED10CD"/>
    <w:rsid w:val="00ED2292"/>
    <w:rsid w:val="00ED2398"/>
    <w:rsid w:val="00ED2531"/>
    <w:rsid w:val="00ED376C"/>
    <w:rsid w:val="00ED473C"/>
    <w:rsid w:val="00ED5A7A"/>
    <w:rsid w:val="00EE0FD9"/>
    <w:rsid w:val="00EE10BF"/>
    <w:rsid w:val="00EE10DD"/>
    <w:rsid w:val="00EE4DE3"/>
    <w:rsid w:val="00EE75B3"/>
    <w:rsid w:val="00EF2076"/>
    <w:rsid w:val="00EF2A56"/>
    <w:rsid w:val="00EF2CAC"/>
    <w:rsid w:val="00EF3703"/>
    <w:rsid w:val="00EF4349"/>
    <w:rsid w:val="00EF4C1E"/>
    <w:rsid w:val="00F000A4"/>
    <w:rsid w:val="00F002AC"/>
    <w:rsid w:val="00F00905"/>
    <w:rsid w:val="00F01582"/>
    <w:rsid w:val="00F04160"/>
    <w:rsid w:val="00F04E28"/>
    <w:rsid w:val="00F0671B"/>
    <w:rsid w:val="00F06F17"/>
    <w:rsid w:val="00F07482"/>
    <w:rsid w:val="00F07488"/>
    <w:rsid w:val="00F106EC"/>
    <w:rsid w:val="00F10780"/>
    <w:rsid w:val="00F139DE"/>
    <w:rsid w:val="00F15225"/>
    <w:rsid w:val="00F167AC"/>
    <w:rsid w:val="00F16DFD"/>
    <w:rsid w:val="00F17C63"/>
    <w:rsid w:val="00F241A5"/>
    <w:rsid w:val="00F2422F"/>
    <w:rsid w:val="00F24F54"/>
    <w:rsid w:val="00F252F9"/>
    <w:rsid w:val="00F30413"/>
    <w:rsid w:val="00F3048D"/>
    <w:rsid w:val="00F3152D"/>
    <w:rsid w:val="00F326D1"/>
    <w:rsid w:val="00F33A0B"/>
    <w:rsid w:val="00F33BBF"/>
    <w:rsid w:val="00F33FDB"/>
    <w:rsid w:val="00F40DAF"/>
    <w:rsid w:val="00F42D44"/>
    <w:rsid w:val="00F43B00"/>
    <w:rsid w:val="00F44493"/>
    <w:rsid w:val="00F46D88"/>
    <w:rsid w:val="00F4715C"/>
    <w:rsid w:val="00F53B23"/>
    <w:rsid w:val="00F5425E"/>
    <w:rsid w:val="00F5433B"/>
    <w:rsid w:val="00F64025"/>
    <w:rsid w:val="00F642F2"/>
    <w:rsid w:val="00F64E41"/>
    <w:rsid w:val="00F66640"/>
    <w:rsid w:val="00F708F9"/>
    <w:rsid w:val="00F74763"/>
    <w:rsid w:val="00F74F67"/>
    <w:rsid w:val="00F77E33"/>
    <w:rsid w:val="00F801A6"/>
    <w:rsid w:val="00F8445D"/>
    <w:rsid w:val="00F85D0B"/>
    <w:rsid w:val="00F85EC4"/>
    <w:rsid w:val="00F87105"/>
    <w:rsid w:val="00F90826"/>
    <w:rsid w:val="00F90E2B"/>
    <w:rsid w:val="00F921A8"/>
    <w:rsid w:val="00F928E5"/>
    <w:rsid w:val="00F93D7B"/>
    <w:rsid w:val="00F95DC3"/>
    <w:rsid w:val="00F95FE8"/>
    <w:rsid w:val="00F9614A"/>
    <w:rsid w:val="00F9640D"/>
    <w:rsid w:val="00F97B51"/>
    <w:rsid w:val="00FA0320"/>
    <w:rsid w:val="00FA034C"/>
    <w:rsid w:val="00FA267C"/>
    <w:rsid w:val="00FA3FE6"/>
    <w:rsid w:val="00FA43D9"/>
    <w:rsid w:val="00FB2584"/>
    <w:rsid w:val="00FB2A5D"/>
    <w:rsid w:val="00FB2F5A"/>
    <w:rsid w:val="00FB5935"/>
    <w:rsid w:val="00FC07D0"/>
    <w:rsid w:val="00FC3AF9"/>
    <w:rsid w:val="00FC58F1"/>
    <w:rsid w:val="00FC5A0B"/>
    <w:rsid w:val="00FC5A88"/>
    <w:rsid w:val="00FC6B3D"/>
    <w:rsid w:val="00FC6BD5"/>
    <w:rsid w:val="00FD14A0"/>
    <w:rsid w:val="00FD32CF"/>
    <w:rsid w:val="00FD3EA1"/>
    <w:rsid w:val="00FD478A"/>
    <w:rsid w:val="00FD5C97"/>
    <w:rsid w:val="00FDED73"/>
    <w:rsid w:val="00FE0FDC"/>
    <w:rsid w:val="00FE1077"/>
    <w:rsid w:val="00FE2033"/>
    <w:rsid w:val="00FE43CD"/>
    <w:rsid w:val="00FE5B4C"/>
    <w:rsid w:val="00FE71FD"/>
    <w:rsid w:val="00FF407D"/>
    <w:rsid w:val="00FF4289"/>
    <w:rsid w:val="00FF67E2"/>
    <w:rsid w:val="00FF785B"/>
    <w:rsid w:val="00FF7E94"/>
    <w:rsid w:val="0262044A"/>
    <w:rsid w:val="02689D05"/>
    <w:rsid w:val="02B71416"/>
    <w:rsid w:val="02B78911"/>
    <w:rsid w:val="037F1B1F"/>
    <w:rsid w:val="04F07008"/>
    <w:rsid w:val="0598993D"/>
    <w:rsid w:val="063AB25E"/>
    <w:rsid w:val="06AE61A4"/>
    <w:rsid w:val="0782FD55"/>
    <w:rsid w:val="07A7396B"/>
    <w:rsid w:val="07EC3AF2"/>
    <w:rsid w:val="08238D77"/>
    <w:rsid w:val="08C6AC67"/>
    <w:rsid w:val="08F663BB"/>
    <w:rsid w:val="090B34FF"/>
    <w:rsid w:val="09C611D6"/>
    <w:rsid w:val="0A750FB0"/>
    <w:rsid w:val="0A94765B"/>
    <w:rsid w:val="0AF54A9B"/>
    <w:rsid w:val="0B4285C6"/>
    <w:rsid w:val="0B5DF5AA"/>
    <w:rsid w:val="0B875BF2"/>
    <w:rsid w:val="0B9409BD"/>
    <w:rsid w:val="0BA1782F"/>
    <w:rsid w:val="0C4634E7"/>
    <w:rsid w:val="0C5133E2"/>
    <w:rsid w:val="0C5A37B6"/>
    <w:rsid w:val="0C61E1ED"/>
    <w:rsid w:val="0C985C6A"/>
    <w:rsid w:val="0CD303BE"/>
    <w:rsid w:val="0D17A4AA"/>
    <w:rsid w:val="0D614E81"/>
    <w:rsid w:val="0DFA9B9E"/>
    <w:rsid w:val="0E656CD2"/>
    <w:rsid w:val="0F0E4489"/>
    <w:rsid w:val="0F28FF82"/>
    <w:rsid w:val="0FA9CB6A"/>
    <w:rsid w:val="0FF038A2"/>
    <w:rsid w:val="0FF5EC11"/>
    <w:rsid w:val="0FFF3E7A"/>
    <w:rsid w:val="10DC57B3"/>
    <w:rsid w:val="1153FAA1"/>
    <w:rsid w:val="11D22E8F"/>
    <w:rsid w:val="120AF837"/>
    <w:rsid w:val="124451B4"/>
    <w:rsid w:val="12B70F73"/>
    <w:rsid w:val="131CB6A3"/>
    <w:rsid w:val="134E2F23"/>
    <w:rsid w:val="13DF4263"/>
    <w:rsid w:val="13E67B09"/>
    <w:rsid w:val="13F6B9C1"/>
    <w:rsid w:val="14D6A694"/>
    <w:rsid w:val="15571450"/>
    <w:rsid w:val="1573A049"/>
    <w:rsid w:val="1590874C"/>
    <w:rsid w:val="15998621"/>
    <w:rsid w:val="160548DC"/>
    <w:rsid w:val="1722BE2E"/>
    <w:rsid w:val="17233B37"/>
    <w:rsid w:val="17B3E7AB"/>
    <w:rsid w:val="17CC69D6"/>
    <w:rsid w:val="180F5BEE"/>
    <w:rsid w:val="1840BADD"/>
    <w:rsid w:val="187BDB11"/>
    <w:rsid w:val="197F4544"/>
    <w:rsid w:val="198CF863"/>
    <w:rsid w:val="1A160A1C"/>
    <w:rsid w:val="1A41930E"/>
    <w:rsid w:val="1AD0FF4A"/>
    <w:rsid w:val="1B3F2D48"/>
    <w:rsid w:val="1B8FAD2C"/>
    <w:rsid w:val="1C5C5E22"/>
    <w:rsid w:val="1C93242E"/>
    <w:rsid w:val="1CE9B858"/>
    <w:rsid w:val="1DAE55E8"/>
    <w:rsid w:val="1DF5F8DC"/>
    <w:rsid w:val="1E7337F4"/>
    <w:rsid w:val="1E91F672"/>
    <w:rsid w:val="1F09A1C7"/>
    <w:rsid w:val="1F2C47E8"/>
    <w:rsid w:val="1F829654"/>
    <w:rsid w:val="20321F62"/>
    <w:rsid w:val="20F68482"/>
    <w:rsid w:val="20F849EF"/>
    <w:rsid w:val="20FF0885"/>
    <w:rsid w:val="213B7B71"/>
    <w:rsid w:val="21978ED8"/>
    <w:rsid w:val="22303988"/>
    <w:rsid w:val="22427C11"/>
    <w:rsid w:val="229F6C6D"/>
    <w:rsid w:val="22DCA8A7"/>
    <w:rsid w:val="2313591C"/>
    <w:rsid w:val="231717C2"/>
    <w:rsid w:val="233B5E70"/>
    <w:rsid w:val="2387557B"/>
    <w:rsid w:val="240A106C"/>
    <w:rsid w:val="2413AAD6"/>
    <w:rsid w:val="244A1657"/>
    <w:rsid w:val="24FC3FC8"/>
    <w:rsid w:val="258A71B6"/>
    <w:rsid w:val="2599397D"/>
    <w:rsid w:val="25A7F9CE"/>
    <w:rsid w:val="25C390E4"/>
    <w:rsid w:val="25DBDF36"/>
    <w:rsid w:val="26612CE3"/>
    <w:rsid w:val="270C9450"/>
    <w:rsid w:val="277B21CC"/>
    <w:rsid w:val="27D1D766"/>
    <w:rsid w:val="282B8E5D"/>
    <w:rsid w:val="284C3E9E"/>
    <w:rsid w:val="28AF31FC"/>
    <w:rsid w:val="293E6DFA"/>
    <w:rsid w:val="2986FB56"/>
    <w:rsid w:val="2A81AEB5"/>
    <w:rsid w:val="2A9F450F"/>
    <w:rsid w:val="2AD82105"/>
    <w:rsid w:val="2AE0647E"/>
    <w:rsid w:val="2AFB2B0A"/>
    <w:rsid w:val="2B564A66"/>
    <w:rsid w:val="2B5B9C0B"/>
    <w:rsid w:val="2B75A37E"/>
    <w:rsid w:val="2BC3BB8C"/>
    <w:rsid w:val="2BD38FF9"/>
    <w:rsid w:val="2BF40D69"/>
    <w:rsid w:val="2CBA3B62"/>
    <w:rsid w:val="2CBB3781"/>
    <w:rsid w:val="2CE70613"/>
    <w:rsid w:val="2CFE7DDD"/>
    <w:rsid w:val="2D0B7F92"/>
    <w:rsid w:val="2D22AFB1"/>
    <w:rsid w:val="2D5EEFCC"/>
    <w:rsid w:val="2DA4C499"/>
    <w:rsid w:val="2DEA7046"/>
    <w:rsid w:val="2DF5C518"/>
    <w:rsid w:val="2E4760A2"/>
    <w:rsid w:val="2E4B29E0"/>
    <w:rsid w:val="2ECD0742"/>
    <w:rsid w:val="2F5AE66C"/>
    <w:rsid w:val="2F7891A5"/>
    <w:rsid w:val="2F8AD42E"/>
    <w:rsid w:val="3010CF90"/>
    <w:rsid w:val="30D61F15"/>
    <w:rsid w:val="30E008C9"/>
    <w:rsid w:val="31000001"/>
    <w:rsid w:val="31293445"/>
    <w:rsid w:val="313D3C3B"/>
    <w:rsid w:val="3162DA12"/>
    <w:rsid w:val="318918FE"/>
    <w:rsid w:val="31ACF76C"/>
    <w:rsid w:val="31BE7345"/>
    <w:rsid w:val="32702BB9"/>
    <w:rsid w:val="3282D03E"/>
    <w:rsid w:val="32E0E21F"/>
    <w:rsid w:val="32EEDAFA"/>
    <w:rsid w:val="32F6304B"/>
    <w:rsid w:val="338947B5"/>
    <w:rsid w:val="33BABFD7"/>
    <w:rsid w:val="342FA9A0"/>
    <w:rsid w:val="34372824"/>
    <w:rsid w:val="343EC400"/>
    <w:rsid w:val="345362B9"/>
    <w:rsid w:val="347F5A39"/>
    <w:rsid w:val="350333B6"/>
    <w:rsid w:val="352E310F"/>
    <w:rsid w:val="37672385"/>
    <w:rsid w:val="380EFDC1"/>
    <w:rsid w:val="38547DB7"/>
    <w:rsid w:val="38D5F8B8"/>
    <w:rsid w:val="38E66691"/>
    <w:rsid w:val="38F6FF58"/>
    <w:rsid w:val="3931A6EA"/>
    <w:rsid w:val="39B39E75"/>
    <w:rsid w:val="39C70EF3"/>
    <w:rsid w:val="39F63784"/>
    <w:rsid w:val="3A13CE56"/>
    <w:rsid w:val="3A6250FA"/>
    <w:rsid w:val="3A6F9A5A"/>
    <w:rsid w:val="3A97D27F"/>
    <w:rsid w:val="3ABFAA1A"/>
    <w:rsid w:val="3ADCC96E"/>
    <w:rsid w:val="3B350A7C"/>
    <w:rsid w:val="3B78BB71"/>
    <w:rsid w:val="3BA2F767"/>
    <w:rsid w:val="3C10AF39"/>
    <w:rsid w:val="3C3316FB"/>
    <w:rsid w:val="3C368CB1"/>
    <w:rsid w:val="3C763BEF"/>
    <w:rsid w:val="3D101A20"/>
    <w:rsid w:val="3D4DA4BF"/>
    <w:rsid w:val="3DA2DA66"/>
    <w:rsid w:val="3E2AE536"/>
    <w:rsid w:val="3EB68351"/>
    <w:rsid w:val="3EF1FA1E"/>
    <w:rsid w:val="3F390A00"/>
    <w:rsid w:val="3FB06D62"/>
    <w:rsid w:val="40ED5FC1"/>
    <w:rsid w:val="41259935"/>
    <w:rsid w:val="412FDD25"/>
    <w:rsid w:val="4144DDE7"/>
    <w:rsid w:val="42903D34"/>
    <w:rsid w:val="42D5924F"/>
    <w:rsid w:val="434EB078"/>
    <w:rsid w:val="4359384C"/>
    <w:rsid w:val="43D0E3A1"/>
    <w:rsid w:val="44511E8C"/>
    <w:rsid w:val="445B7903"/>
    <w:rsid w:val="4480E92D"/>
    <w:rsid w:val="45A0478D"/>
    <w:rsid w:val="45A5CCEF"/>
    <w:rsid w:val="45B3C5A5"/>
    <w:rsid w:val="478504C5"/>
    <w:rsid w:val="478CBB5D"/>
    <w:rsid w:val="47EFA006"/>
    <w:rsid w:val="48C0176F"/>
    <w:rsid w:val="48C2E48E"/>
    <w:rsid w:val="4961FEBA"/>
    <w:rsid w:val="4A2928D2"/>
    <w:rsid w:val="4A354342"/>
    <w:rsid w:val="4AFAA7ED"/>
    <w:rsid w:val="4B334608"/>
    <w:rsid w:val="4B7C3E87"/>
    <w:rsid w:val="4B8804FA"/>
    <w:rsid w:val="4BB229CA"/>
    <w:rsid w:val="4BF38A4C"/>
    <w:rsid w:val="4C7FECC9"/>
    <w:rsid w:val="4D4BE996"/>
    <w:rsid w:val="4D528DB2"/>
    <w:rsid w:val="4D6E9D76"/>
    <w:rsid w:val="4DB07A2D"/>
    <w:rsid w:val="4DB1437B"/>
    <w:rsid w:val="4DDD44DE"/>
    <w:rsid w:val="4E3A353A"/>
    <w:rsid w:val="4EF04BB9"/>
    <w:rsid w:val="4EFAFEE8"/>
    <w:rsid w:val="4F462370"/>
    <w:rsid w:val="4FDD919C"/>
    <w:rsid w:val="4FF5465C"/>
    <w:rsid w:val="504BA3ED"/>
    <w:rsid w:val="50838A58"/>
    <w:rsid w:val="50A94B1E"/>
    <w:rsid w:val="514DBAA9"/>
    <w:rsid w:val="51E32647"/>
    <w:rsid w:val="51F7467E"/>
    <w:rsid w:val="5275A4D6"/>
    <w:rsid w:val="52AB2756"/>
    <w:rsid w:val="53A5A7E4"/>
    <w:rsid w:val="54B4F019"/>
    <w:rsid w:val="554DC936"/>
    <w:rsid w:val="56096BAB"/>
    <w:rsid w:val="562B4461"/>
    <w:rsid w:val="573711D4"/>
    <w:rsid w:val="57584AD3"/>
    <w:rsid w:val="57BA0E4B"/>
    <w:rsid w:val="5832DAD1"/>
    <w:rsid w:val="5843FC29"/>
    <w:rsid w:val="5878818F"/>
    <w:rsid w:val="58D2827B"/>
    <w:rsid w:val="591DE2A1"/>
    <w:rsid w:val="592EF63A"/>
    <w:rsid w:val="5980D958"/>
    <w:rsid w:val="5A6E1B1E"/>
    <w:rsid w:val="5AA5DC45"/>
    <w:rsid w:val="5B05C301"/>
    <w:rsid w:val="5B194FBA"/>
    <w:rsid w:val="5B7AD2A2"/>
    <w:rsid w:val="5B850067"/>
    <w:rsid w:val="5BB4786F"/>
    <w:rsid w:val="5C17CC57"/>
    <w:rsid w:val="5D5DC5F3"/>
    <w:rsid w:val="5DAADB4C"/>
    <w:rsid w:val="5DC66B26"/>
    <w:rsid w:val="5DD15F6E"/>
    <w:rsid w:val="5FC584D7"/>
    <w:rsid w:val="60A235B9"/>
    <w:rsid w:val="60E35CB9"/>
    <w:rsid w:val="61DBCEA7"/>
    <w:rsid w:val="62A67286"/>
    <w:rsid w:val="62AF132F"/>
    <w:rsid w:val="630C038B"/>
    <w:rsid w:val="63136D35"/>
    <w:rsid w:val="6320900F"/>
    <w:rsid w:val="63474B37"/>
    <w:rsid w:val="647F69F1"/>
    <w:rsid w:val="649A24EA"/>
    <w:rsid w:val="64BCA62B"/>
    <w:rsid w:val="64E0ECD9"/>
    <w:rsid w:val="653A8336"/>
    <w:rsid w:val="654F180C"/>
    <w:rsid w:val="658466C0"/>
    <w:rsid w:val="65B975DF"/>
    <w:rsid w:val="665B0642"/>
    <w:rsid w:val="66A0C67F"/>
    <w:rsid w:val="66CF9501"/>
    <w:rsid w:val="66D3719F"/>
    <w:rsid w:val="6722F9A8"/>
    <w:rsid w:val="67491156"/>
    <w:rsid w:val="677099AC"/>
    <w:rsid w:val="68DDA2CF"/>
    <w:rsid w:val="68F7E2F6"/>
    <w:rsid w:val="699FE9E9"/>
    <w:rsid w:val="6A134696"/>
    <w:rsid w:val="6A8E7A99"/>
    <w:rsid w:val="6AB3FEF1"/>
    <w:rsid w:val="6ACEACF4"/>
    <w:rsid w:val="6ADFC708"/>
    <w:rsid w:val="6AF54C6A"/>
    <w:rsid w:val="6B1B2AFE"/>
    <w:rsid w:val="6C64B1F3"/>
    <w:rsid w:val="6C86710D"/>
    <w:rsid w:val="6CB6FB5F"/>
    <w:rsid w:val="6CF13C0E"/>
    <w:rsid w:val="6D4117BF"/>
    <w:rsid w:val="6DC487C4"/>
    <w:rsid w:val="6E7104A2"/>
    <w:rsid w:val="6E819D69"/>
    <w:rsid w:val="6F043FD1"/>
    <w:rsid w:val="6F4C03DF"/>
    <w:rsid w:val="6F605825"/>
    <w:rsid w:val="6FB11397"/>
    <w:rsid w:val="6FC9A47C"/>
    <w:rsid w:val="701DB9E8"/>
    <w:rsid w:val="70946501"/>
    <w:rsid w:val="70C68707"/>
    <w:rsid w:val="71A7DECB"/>
    <w:rsid w:val="7232C518"/>
    <w:rsid w:val="72A5088C"/>
    <w:rsid w:val="72F625F2"/>
    <w:rsid w:val="73507B05"/>
    <w:rsid w:val="736FA247"/>
    <w:rsid w:val="74076C72"/>
    <w:rsid w:val="741952FC"/>
    <w:rsid w:val="743805E7"/>
    <w:rsid w:val="7461D1A3"/>
    <w:rsid w:val="74F710A3"/>
    <w:rsid w:val="754C29A4"/>
    <w:rsid w:val="77281CA3"/>
    <w:rsid w:val="77F0DDB3"/>
    <w:rsid w:val="78070620"/>
    <w:rsid w:val="781BD764"/>
    <w:rsid w:val="7841503F"/>
    <w:rsid w:val="78C6A5DD"/>
    <w:rsid w:val="7940F214"/>
    <w:rsid w:val="79B8720E"/>
    <w:rsid w:val="79EC2E26"/>
    <w:rsid w:val="7A06726A"/>
    <w:rsid w:val="7A4163CD"/>
    <w:rsid w:val="7AD3D5AE"/>
    <w:rsid w:val="7AE2F00E"/>
    <w:rsid w:val="7B3825B5"/>
    <w:rsid w:val="7B98F8CE"/>
    <w:rsid w:val="7BD760A4"/>
    <w:rsid w:val="7BFE53AE"/>
    <w:rsid w:val="7C2C1A7E"/>
    <w:rsid w:val="7C51C2ED"/>
    <w:rsid w:val="7CD76888"/>
    <w:rsid w:val="7D34C92F"/>
    <w:rsid w:val="7D3C2CFC"/>
    <w:rsid w:val="7D3CA580"/>
    <w:rsid w:val="7DB4AD32"/>
    <w:rsid w:val="7E21B40D"/>
    <w:rsid w:val="7E8EE321"/>
    <w:rsid w:val="7F18EEF6"/>
    <w:rsid w:val="7F2AD524"/>
    <w:rsid w:val="7F2CA624"/>
    <w:rsid w:val="7F7E6975"/>
    <w:rsid w:val="7F86C961"/>
    <w:rsid w:val="7FE18DB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49909BD5"/>
  <w15:chartTrackingRefBased/>
  <w15:docId w15:val="{0AFB8427-161D-45F8-B281-5669BC8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C6B"/>
  </w:style>
  <w:style w:type="paragraph" w:styleId="Heading1">
    <w:name w:val="heading 1"/>
    <w:next w:val="Normal"/>
    <w:link w:val="Heading1Char"/>
    <w:uiPriority w:val="9"/>
    <w:qFormat/>
    <w:rsid w:val="0030002F"/>
    <w:pPr>
      <w:keepNext/>
      <w:keepLines/>
      <w:spacing w:after="3"/>
      <w:ind w:left="10" w:right="62" w:hanging="10"/>
      <w:jc w:val="center"/>
      <w:outlineLvl w:val="0"/>
    </w:pPr>
    <w:rPr>
      <w:rFonts w:ascii="Times New Roman" w:eastAsia="Times New Roman" w:hAnsi="Times New Roman" w:cs="Times New Roman"/>
      <w:color w:val="000000"/>
      <w:sz w:val="24"/>
      <w:lang w:eastAsia="lv-LV"/>
    </w:rPr>
  </w:style>
  <w:style w:type="paragraph" w:styleId="Heading2">
    <w:name w:val="heading 2"/>
    <w:next w:val="Normal"/>
    <w:link w:val="Heading2Char"/>
    <w:uiPriority w:val="9"/>
    <w:unhideWhenUsed/>
    <w:qFormat/>
    <w:rsid w:val="0030002F"/>
    <w:pPr>
      <w:keepNext/>
      <w:keepLines/>
      <w:spacing w:after="3"/>
      <w:ind w:left="10" w:right="62" w:hanging="10"/>
      <w:jc w:val="center"/>
      <w:outlineLvl w:val="1"/>
    </w:pPr>
    <w:rPr>
      <w:rFonts w:ascii="Times New Roman" w:eastAsia="Times New Roman" w:hAnsi="Times New Roman" w:cs="Times New Roman"/>
      <w:color w:val="000000"/>
      <w:sz w:val="24"/>
      <w:lang w:eastAsia="lv-LV"/>
    </w:rPr>
  </w:style>
  <w:style w:type="paragraph" w:styleId="Heading3">
    <w:name w:val="heading 3"/>
    <w:next w:val="Normal"/>
    <w:link w:val="Heading3Char"/>
    <w:uiPriority w:val="9"/>
    <w:unhideWhenUsed/>
    <w:qFormat/>
    <w:rsid w:val="0030002F"/>
    <w:pPr>
      <w:keepNext/>
      <w:keepLines/>
      <w:spacing w:after="3"/>
      <w:ind w:left="10" w:right="62" w:hanging="10"/>
      <w:jc w:val="center"/>
      <w:outlineLvl w:val="2"/>
    </w:pPr>
    <w:rPr>
      <w:rFonts w:ascii="Times New Roman" w:eastAsia="Times New Roman" w:hAnsi="Times New Roman" w:cs="Times New Roman"/>
      <w:color w:val="000000"/>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2F"/>
  </w:style>
  <w:style w:type="paragraph" w:styleId="Footer">
    <w:name w:val="footer"/>
    <w:basedOn w:val="Normal"/>
    <w:link w:val="FooterChar"/>
    <w:uiPriority w:val="99"/>
    <w:unhideWhenUsed/>
    <w:rsid w:val="00300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2F"/>
  </w:style>
  <w:style w:type="character" w:customStyle="1" w:styleId="Heading1Char">
    <w:name w:val="Heading 1 Char"/>
    <w:basedOn w:val="DefaultParagraphFont"/>
    <w:link w:val="Heading1"/>
    <w:uiPriority w:val="9"/>
    <w:rsid w:val="0030002F"/>
    <w:rPr>
      <w:rFonts w:ascii="Times New Roman" w:eastAsia="Times New Roman" w:hAnsi="Times New Roman" w:cs="Times New Roman"/>
      <w:color w:val="000000"/>
      <w:sz w:val="24"/>
      <w:lang w:eastAsia="lv-LV"/>
    </w:rPr>
  </w:style>
  <w:style w:type="character" w:customStyle="1" w:styleId="Heading2Char">
    <w:name w:val="Heading 2 Char"/>
    <w:basedOn w:val="DefaultParagraphFont"/>
    <w:link w:val="Heading2"/>
    <w:uiPriority w:val="9"/>
    <w:rsid w:val="0030002F"/>
    <w:rPr>
      <w:rFonts w:ascii="Times New Roman" w:eastAsia="Times New Roman" w:hAnsi="Times New Roman" w:cs="Times New Roman"/>
      <w:color w:val="000000"/>
      <w:sz w:val="24"/>
      <w:lang w:eastAsia="lv-LV"/>
    </w:rPr>
  </w:style>
  <w:style w:type="character" w:customStyle="1" w:styleId="Heading3Char">
    <w:name w:val="Heading 3 Char"/>
    <w:basedOn w:val="DefaultParagraphFont"/>
    <w:link w:val="Heading3"/>
    <w:uiPriority w:val="9"/>
    <w:rsid w:val="0030002F"/>
    <w:rPr>
      <w:rFonts w:ascii="Times New Roman" w:eastAsia="Times New Roman" w:hAnsi="Times New Roman" w:cs="Times New Roman"/>
      <w:color w:val="000000"/>
      <w:sz w:val="24"/>
      <w:lang w:eastAsia="lv-LV"/>
    </w:rPr>
  </w:style>
  <w:style w:type="paragraph" w:customStyle="1" w:styleId="footnotedescription">
    <w:name w:val="footnote description"/>
    <w:next w:val="Normal"/>
    <w:link w:val="footnotedescriptionChar"/>
    <w:hidden/>
    <w:rsid w:val="0030002F"/>
    <w:pPr>
      <w:spacing w:after="0"/>
    </w:pPr>
    <w:rPr>
      <w:rFonts w:ascii="Times New Roman" w:eastAsia="Times New Roman" w:hAnsi="Times New Roman" w:cs="Times New Roman"/>
      <w:color w:val="000000"/>
      <w:sz w:val="20"/>
      <w:lang w:eastAsia="lv-LV"/>
    </w:rPr>
  </w:style>
  <w:style w:type="character" w:customStyle="1" w:styleId="footnotedescriptionChar">
    <w:name w:val="footnote description Char"/>
    <w:link w:val="footnotedescription"/>
    <w:rsid w:val="0030002F"/>
    <w:rPr>
      <w:rFonts w:ascii="Times New Roman" w:eastAsia="Times New Roman" w:hAnsi="Times New Roman" w:cs="Times New Roman"/>
      <w:color w:val="000000"/>
      <w:sz w:val="20"/>
      <w:lang w:eastAsia="lv-LV"/>
    </w:rPr>
  </w:style>
  <w:style w:type="character" w:customStyle="1" w:styleId="footnotemark">
    <w:name w:val="footnote mark"/>
    <w:hidden/>
    <w:rsid w:val="0030002F"/>
    <w:rPr>
      <w:rFonts w:ascii="Times New Roman" w:eastAsia="Times New Roman" w:hAnsi="Times New Roman" w:cs="Times New Roman"/>
      <w:color w:val="000000"/>
      <w:sz w:val="20"/>
      <w:vertAlign w:val="superscript"/>
    </w:rPr>
  </w:style>
  <w:style w:type="table" w:customStyle="1" w:styleId="TableGrid1">
    <w:name w:val="Table Grid1"/>
    <w:rsid w:val="0030002F"/>
    <w:pPr>
      <w:spacing w:after="0" w:line="240" w:lineRule="auto"/>
    </w:pPr>
    <w:rPr>
      <w:rFonts w:eastAsiaTheme="minorEastAsia"/>
      <w:lang w:eastAsia="lv-LV"/>
    </w:rPr>
    <w:tblPr>
      <w:tblCellMar>
        <w:top w:w="0" w:type="dxa"/>
        <w:left w:w="0" w:type="dxa"/>
        <w:bottom w:w="0" w:type="dxa"/>
        <w:right w:w="0" w:type="dxa"/>
      </w:tblCellMar>
    </w:tblPr>
  </w:style>
  <w:style w:type="character" w:styleId="Hyperlink">
    <w:name w:val="Hyperlink"/>
    <w:basedOn w:val="DefaultParagraphFont"/>
    <w:uiPriority w:val="99"/>
    <w:unhideWhenUsed/>
    <w:rsid w:val="0023262D"/>
    <w:rPr>
      <w:color w:val="0563C1" w:themeColor="hyperlink"/>
      <w:u w:val="single"/>
    </w:rPr>
  </w:style>
  <w:style w:type="character" w:styleId="UnresolvedMention">
    <w:name w:val="Unresolved Mention"/>
    <w:basedOn w:val="DefaultParagraphFont"/>
    <w:uiPriority w:val="99"/>
    <w:semiHidden/>
    <w:unhideWhenUsed/>
    <w:rsid w:val="0023262D"/>
    <w:rPr>
      <w:color w:val="605E5C"/>
      <w:shd w:val="clear" w:color="auto" w:fill="E1DFDD"/>
    </w:rPr>
  </w:style>
  <w:style w:type="table" w:customStyle="1" w:styleId="TableGrid0">
    <w:name w:val="Table Grid0"/>
    <w:basedOn w:val="TableNormal"/>
    <w:uiPriority w:val="39"/>
    <w:rsid w:val="00E9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B0E"/>
    <w:pPr>
      <w:ind w:left="720"/>
      <w:contextualSpacing/>
    </w:pPr>
  </w:style>
  <w:style w:type="character" w:styleId="CommentReference">
    <w:name w:val="annotation reference"/>
    <w:basedOn w:val="DefaultParagraphFont"/>
    <w:uiPriority w:val="99"/>
    <w:semiHidden/>
    <w:unhideWhenUsed/>
    <w:rsid w:val="00364CC2"/>
    <w:rPr>
      <w:sz w:val="16"/>
      <w:szCs w:val="16"/>
    </w:rPr>
  </w:style>
  <w:style w:type="paragraph" w:styleId="CommentText">
    <w:name w:val="annotation text"/>
    <w:basedOn w:val="Normal"/>
    <w:link w:val="CommentTextChar"/>
    <w:uiPriority w:val="99"/>
    <w:unhideWhenUsed/>
    <w:rsid w:val="00364CC2"/>
    <w:pPr>
      <w:spacing w:line="240" w:lineRule="auto"/>
    </w:pPr>
    <w:rPr>
      <w:sz w:val="20"/>
      <w:szCs w:val="20"/>
    </w:rPr>
  </w:style>
  <w:style w:type="character" w:customStyle="1" w:styleId="CommentTextChar">
    <w:name w:val="Comment Text Char"/>
    <w:basedOn w:val="DefaultParagraphFont"/>
    <w:link w:val="CommentText"/>
    <w:uiPriority w:val="99"/>
    <w:rsid w:val="00364CC2"/>
    <w:rPr>
      <w:sz w:val="20"/>
      <w:szCs w:val="20"/>
    </w:rPr>
  </w:style>
  <w:style w:type="paragraph" w:styleId="CommentSubject">
    <w:name w:val="annotation subject"/>
    <w:basedOn w:val="CommentText"/>
    <w:next w:val="CommentText"/>
    <w:link w:val="CommentSubjectChar"/>
    <w:uiPriority w:val="99"/>
    <w:semiHidden/>
    <w:unhideWhenUsed/>
    <w:rsid w:val="00364CC2"/>
    <w:rPr>
      <w:b/>
      <w:bCs/>
    </w:rPr>
  </w:style>
  <w:style w:type="character" w:customStyle="1" w:styleId="CommentSubjectChar">
    <w:name w:val="Comment Subject Char"/>
    <w:basedOn w:val="CommentTextChar"/>
    <w:link w:val="CommentSubject"/>
    <w:uiPriority w:val="99"/>
    <w:semiHidden/>
    <w:rsid w:val="00364CC2"/>
    <w:rPr>
      <w:b/>
      <w:bCs/>
      <w:sz w:val="20"/>
      <w:szCs w:val="20"/>
    </w:rPr>
  </w:style>
  <w:style w:type="paragraph" w:styleId="FootnoteText">
    <w:name w:val="footnote text"/>
    <w:aliases w:val="Fußnote"/>
    <w:basedOn w:val="Normal"/>
    <w:link w:val="FootnoteTextChar"/>
    <w:uiPriority w:val="99"/>
    <w:unhideWhenUsed/>
    <w:rsid w:val="00155917"/>
    <w:pPr>
      <w:spacing w:after="0" w:line="240" w:lineRule="auto"/>
    </w:pPr>
    <w:rPr>
      <w:sz w:val="20"/>
      <w:szCs w:val="20"/>
    </w:rPr>
  </w:style>
  <w:style w:type="character" w:customStyle="1" w:styleId="FootnoteTextChar">
    <w:name w:val="Footnote Text Char"/>
    <w:aliases w:val="Fußnote Char"/>
    <w:basedOn w:val="DefaultParagraphFont"/>
    <w:link w:val="FootnoteText"/>
    <w:uiPriority w:val="99"/>
    <w:rsid w:val="00155917"/>
    <w:rPr>
      <w:sz w:val="20"/>
      <w:szCs w:val="20"/>
    </w:rPr>
  </w:style>
  <w:style w:type="character" w:styleId="FootnoteReference">
    <w:name w:val="footnote reference"/>
    <w:aliases w:val="Footnote Reference Number,SUPERS"/>
    <w:basedOn w:val="DefaultParagraphFont"/>
    <w:uiPriority w:val="99"/>
    <w:unhideWhenUsed/>
    <w:rsid w:val="00155917"/>
    <w:rPr>
      <w:vertAlign w:val="superscript"/>
    </w:rPr>
  </w:style>
  <w:style w:type="character" w:styleId="FollowedHyperlink">
    <w:name w:val="FollowedHyperlink"/>
    <w:basedOn w:val="DefaultParagraphFont"/>
    <w:uiPriority w:val="99"/>
    <w:semiHidden/>
    <w:unhideWhenUsed/>
    <w:rsid w:val="00D3370D"/>
    <w:rPr>
      <w:color w:val="954F72" w:themeColor="followedHyperlink"/>
      <w:u w:val="single"/>
    </w:rPr>
  </w:style>
  <w:style w:type="table" w:customStyle="1" w:styleId="TableGrid10">
    <w:name w:val="Table Grid10"/>
    <w:basedOn w:val="TableNormal"/>
    <w:next w:val="TableGrid0"/>
    <w:uiPriority w:val="59"/>
    <w:rsid w:val="00C8684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5357D"/>
    <w:rPr>
      <w:color w:val="2B579A"/>
      <w:shd w:val="clear" w:color="auto" w:fill="E6E6E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E868B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E868B4"/>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basedOn w:val="DefaultParagraphFont"/>
    <w:link w:val="BodyText"/>
    <w:rsid w:val="00E868B4"/>
    <w:rPr>
      <w:rFonts w:ascii="Times New Roman" w:eastAsia="Times New Roman" w:hAnsi="Times New Roman" w:cs="Times New Roman"/>
      <w:sz w:val="24"/>
      <w:szCs w:val="24"/>
      <w:lang w:eastAsia="lv-LV"/>
    </w:rPr>
  </w:style>
  <w:style w:type="paragraph" w:customStyle="1" w:styleId="Punkts">
    <w:name w:val="Punkts"/>
    <w:basedOn w:val="Normal"/>
    <w:next w:val="Apakpunkts"/>
    <w:rsid w:val="00664702"/>
    <w:pPr>
      <w:numPr>
        <w:numId w:val="20"/>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664702"/>
    <w:pPr>
      <w:numPr>
        <w:ilvl w:val="1"/>
        <w:numId w:val="20"/>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664702"/>
    <w:pPr>
      <w:numPr>
        <w:ilvl w:val="2"/>
        <w:numId w:val="20"/>
      </w:numPr>
      <w:spacing w:after="0" w:line="240" w:lineRule="auto"/>
      <w:jc w:val="both"/>
    </w:pPr>
    <w:rPr>
      <w:rFonts w:ascii="Arial" w:eastAsia="Times New Roman" w:hAnsi="Arial" w:cs="Times New Roman"/>
      <w:sz w:val="20"/>
      <w:szCs w:val="24"/>
      <w:lang w:eastAsia="lv-LV"/>
    </w:rPr>
  </w:style>
  <w:style w:type="character" w:customStyle="1" w:styleId="ApakpunktsChar">
    <w:name w:val="Apakšpunkts Char"/>
    <w:link w:val="Apakpunkts"/>
    <w:rsid w:val="00664702"/>
    <w:rPr>
      <w:rFonts w:ascii="Arial" w:eastAsia="Times New Roman" w:hAnsi="Arial" w:cs="Times New Roman"/>
      <w:b/>
      <w:sz w:val="20"/>
      <w:szCs w:val="24"/>
      <w:lang w:eastAsia="lv-LV"/>
    </w:rPr>
  </w:style>
  <w:style w:type="paragraph" w:customStyle="1" w:styleId="Rindkopa">
    <w:name w:val="Rindkopa"/>
    <w:basedOn w:val="Normal"/>
    <w:next w:val="Punkts"/>
    <w:rsid w:val="00664702"/>
    <w:pPr>
      <w:spacing w:after="0" w:line="240" w:lineRule="auto"/>
      <w:ind w:left="851"/>
      <w:jc w:val="both"/>
    </w:pPr>
    <w:rPr>
      <w:rFonts w:ascii="Arial" w:eastAsia="Times New Roman" w:hAnsi="Arial" w:cs="Times New Roman"/>
      <w:sz w:val="20"/>
      <w:szCs w:val="24"/>
      <w:lang w:eastAsia="lv-LV"/>
    </w:rPr>
  </w:style>
  <w:style w:type="character" w:customStyle="1" w:styleId="normaltextrun">
    <w:name w:val="normaltextrun"/>
    <w:basedOn w:val="DefaultParagraphFont"/>
    <w:rsid w:val="00B9183B"/>
  </w:style>
  <w:style w:type="paragraph" w:customStyle="1" w:styleId="paragraph">
    <w:name w:val="paragraph"/>
    <w:basedOn w:val="Normal"/>
    <w:rsid w:val="003305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3305D9"/>
  </w:style>
  <w:style w:type="paragraph" w:styleId="Revision">
    <w:name w:val="Revision"/>
    <w:hidden/>
    <w:uiPriority w:val="99"/>
    <w:semiHidden/>
    <w:rsid w:val="007F0921"/>
    <w:pPr>
      <w:spacing w:after="0" w:line="240" w:lineRule="auto"/>
    </w:pPr>
  </w:style>
  <w:style w:type="paragraph" w:customStyle="1" w:styleId="Default">
    <w:name w:val="Default"/>
    <w:rsid w:val="0014474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Olita1">
    <w:name w:val="Olita 1"/>
    <w:basedOn w:val="Normal"/>
    <w:qFormat/>
    <w:rsid w:val="003F2D3E"/>
    <w:pPr>
      <w:widowControl w:val="0"/>
      <w:suppressAutoHyphens/>
      <w:autoSpaceDN w:val="0"/>
      <w:spacing w:after="0" w:line="100" w:lineRule="atLeast"/>
      <w:jc w:val="both"/>
      <w:textAlignment w:val="baseline"/>
    </w:pPr>
    <w:rPr>
      <w:rFonts w:ascii="Times New Roman" w:eastAsia="Arial Unicode MS" w:hAnsi="Times New Roman" w:cs="Times New Roman"/>
      <w:b/>
      <w:bCs/>
      <w:color w:val="000000"/>
      <w:kern w:val="3"/>
      <w:sz w:val="24"/>
      <w:szCs w:val="24"/>
      <w:lang w:eastAsia="zh-CN" w:bidi="hi-IN"/>
    </w:rPr>
  </w:style>
  <w:style w:type="table" w:styleId="TableGrid">
    <w:name w:val="Table Grid"/>
    <w:basedOn w:val="TableNormal"/>
    <w:uiPriority w:val="39"/>
    <w:rsid w:val="003F2D3E"/>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02439">
      <w:bodyDiv w:val="1"/>
      <w:marLeft w:val="0"/>
      <w:marRight w:val="0"/>
      <w:marTop w:val="0"/>
      <w:marBottom w:val="0"/>
      <w:divBdr>
        <w:top w:val="none" w:sz="0" w:space="0" w:color="auto"/>
        <w:left w:val="none" w:sz="0" w:space="0" w:color="auto"/>
        <w:bottom w:val="none" w:sz="0" w:space="0" w:color="auto"/>
        <w:right w:val="none" w:sz="0" w:space="0" w:color="auto"/>
      </w:divBdr>
      <w:divsChild>
        <w:div w:id="394090689">
          <w:marLeft w:val="0"/>
          <w:marRight w:val="0"/>
          <w:marTop w:val="0"/>
          <w:marBottom w:val="0"/>
          <w:divBdr>
            <w:top w:val="none" w:sz="0" w:space="0" w:color="auto"/>
            <w:left w:val="none" w:sz="0" w:space="0" w:color="auto"/>
            <w:bottom w:val="none" w:sz="0" w:space="0" w:color="auto"/>
            <w:right w:val="none" w:sz="0" w:space="0" w:color="auto"/>
          </w:divBdr>
        </w:div>
        <w:div w:id="136579968">
          <w:marLeft w:val="0"/>
          <w:marRight w:val="0"/>
          <w:marTop w:val="0"/>
          <w:marBottom w:val="0"/>
          <w:divBdr>
            <w:top w:val="none" w:sz="0" w:space="0" w:color="auto"/>
            <w:left w:val="none" w:sz="0" w:space="0" w:color="auto"/>
            <w:bottom w:val="none" w:sz="0" w:space="0" w:color="auto"/>
            <w:right w:val="none" w:sz="0" w:space="0" w:color="auto"/>
          </w:divBdr>
        </w:div>
      </w:divsChild>
    </w:div>
    <w:div w:id="1634284686">
      <w:bodyDiv w:val="1"/>
      <w:marLeft w:val="0"/>
      <w:marRight w:val="0"/>
      <w:marTop w:val="0"/>
      <w:marBottom w:val="0"/>
      <w:divBdr>
        <w:top w:val="none" w:sz="0" w:space="0" w:color="auto"/>
        <w:left w:val="none" w:sz="0" w:space="0" w:color="auto"/>
        <w:bottom w:val="none" w:sz="0" w:space="0" w:color="auto"/>
        <w:right w:val="none" w:sz="0" w:space="0" w:color="auto"/>
      </w:divBdr>
      <w:divsChild>
        <w:div w:id="1547596138">
          <w:marLeft w:val="0"/>
          <w:marRight w:val="0"/>
          <w:marTop w:val="0"/>
          <w:marBottom w:val="0"/>
          <w:divBdr>
            <w:top w:val="none" w:sz="0" w:space="0" w:color="auto"/>
            <w:left w:val="none" w:sz="0" w:space="0" w:color="auto"/>
            <w:bottom w:val="none" w:sz="0" w:space="0" w:color="auto"/>
            <w:right w:val="none" w:sz="0" w:space="0" w:color="auto"/>
          </w:divBdr>
        </w:div>
        <w:div w:id="426996903">
          <w:marLeft w:val="0"/>
          <w:marRight w:val="0"/>
          <w:marTop w:val="0"/>
          <w:marBottom w:val="0"/>
          <w:divBdr>
            <w:top w:val="none" w:sz="0" w:space="0" w:color="auto"/>
            <w:left w:val="none" w:sz="0" w:space="0" w:color="auto"/>
            <w:bottom w:val="none" w:sz="0" w:space="0" w:color="auto"/>
            <w:right w:val="none" w:sz="0" w:space="0" w:color="auto"/>
          </w:divBdr>
        </w:div>
      </w:divsChild>
    </w:div>
    <w:div w:id="20160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09173-D41C-4A57-8385-BB78405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7260</Words>
  <Characters>41383</Characters>
  <Application>Microsoft Office Word</Application>
  <DocSecurity>0</DocSecurity>
  <Lines>344</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48546</CharactersWithSpaces>
  <SharedDoc>false</SharedDoc>
  <HLinks>
    <vt:vector size="84" baseType="variant">
      <vt:variant>
        <vt:i4>6225946</vt:i4>
      </vt:variant>
      <vt:variant>
        <vt:i4>27</vt:i4>
      </vt:variant>
      <vt:variant>
        <vt:i4>0</vt:i4>
      </vt:variant>
      <vt:variant>
        <vt:i4>5</vt:i4>
      </vt:variant>
      <vt:variant>
        <vt:lpwstr>https://bis.gov.lv/bisp/</vt:lpwstr>
      </vt:variant>
      <vt:variant>
        <vt:lpwstr/>
      </vt:variant>
      <vt:variant>
        <vt:i4>5505098</vt:i4>
      </vt:variant>
      <vt:variant>
        <vt:i4>24</vt:i4>
      </vt:variant>
      <vt:variant>
        <vt:i4>0</vt:i4>
      </vt:variant>
      <vt:variant>
        <vt:i4>5</vt:i4>
      </vt:variant>
      <vt:variant>
        <vt:lpwstr>https://www.iub.gov.lv/lv/node/98</vt:lpwstr>
      </vt:variant>
      <vt:variant>
        <vt:lpwstr/>
      </vt:variant>
      <vt:variant>
        <vt:i4>983128</vt:i4>
      </vt:variant>
      <vt:variant>
        <vt:i4>21</vt:i4>
      </vt:variant>
      <vt:variant>
        <vt:i4>0</vt:i4>
      </vt:variant>
      <vt:variant>
        <vt:i4>5</vt:i4>
      </vt:variant>
      <vt:variant>
        <vt:lpwstr>https://ec.europa.eu/growth/tools-databases/espd</vt:lpwstr>
      </vt:variant>
      <vt:variant>
        <vt:lpwstr/>
      </vt:variant>
      <vt:variant>
        <vt:i4>6225946</vt:i4>
      </vt:variant>
      <vt:variant>
        <vt:i4>18</vt:i4>
      </vt:variant>
      <vt:variant>
        <vt:i4>0</vt:i4>
      </vt:variant>
      <vt:variant>
        <vt:i4>5</vt:i4>
      </vt:variant>
      <vt:variant>
        <vt:lpwstr>https://bis.gov.lv/bisp/</vt:lpwstr>
      </vt:variant>
      <vt:variant>
        <vt:lpwstr/>
      </vt:variant>
      <vt:variant>
        <vt:i4>6225946</vt:i4>
      </vt:variant>
      <vt:variant>
        <vt:i4>15</vt:i4>
      </vt:variant>
      <vt:variant>
        <vt:i4>0</vt:i4>
      </vt:variant>
      <vt:variant>
        <vt:i4>5</vt:i4>
      </vt:variant>
      <vt:variant>
        <vt:lpwstr>https://bis.gov.lv/bisp/</vt:lpwstr>
      </vt:variant>
      <vt:variant>
        <vt:lpwstr/>
      </vt:variant>
      <vt:variant>
        <vt:i4>6225946</vt:i4>
      </vt:variant>
      <vt:variant>
        <vt:i4>12</vt:i4>
      </vt:variant>
      <vt:variant>
        <vt:i4>0</vt:i4>
      </vt:variant>
      <vt:variant>
        <vt:i4>5</vt:i4>
      </vt:variant>
      <vt:variant>
        <vt:lpwstr>https://bis.gov.lv/bisp/</vt:lpwstr>
      </vt:variant>
      <vt:variant>
        <vt:lpwstr/>
      </vt:variant>
      <vt:variant>
        <vt:i4>6225946</vt:i4>
      </vt:variant>
      <vt:variant>
        <vt:i4>9</vt:i4>
      </vt:variant>
      <vt:variant>
        <vt:i4>0</vt:i4>
      </vt:variant>
      <vt:variant>
        <vt:i4>5</vt:i4>
      </vt:variant>
      <vt:variant>
        <vt:lpwstr>https://bis.gov.lv/bisp/</vt:lpwstr>
      </vt:variant>
      <vt:variant>
        <vt:lpwstr/>
      </vt:variant>
      <vt:variant>
        <vt:i4>8126573</vt:i4>
      </vt:variant>
      <vt:variant>
        <vt:i4>6</vt:i4>
      </vt:variant>
      <vt:variant>
        <vt:i4>0</vt:i4>
      </vt:variant>
      <vt:variant>
        <vt:i4>5</vt:i4>
      </vt:variant>
      <vt:variant>
        <vt:lpwstr>https://www.firmas.lv/</vt:lpwstr>
      </vt:variant>
      <vt:variant>
        <vt:lpwstr/>
      </vt:variant>
      <vt:variant>
        <vt:i4>6225946</vt:i4>
      </vt:variant>
      <vt:variant>
        <vt:i4>3</vt:i4>
      </vt:variant>
      <vt:variant>
        <vt:i4>0</vt:i4>
      </vt:variant>
      <vt:variant>
        <vt:i4>5</vt:i4>
      </vt:variant>
      <vt:variant>
        <vt:lpwstr>https://bis.gov.lv/bisp/</vt:lpwstr>
      </vt:variant>
      <vt:variant>
        <vt:lpwstr/>
      </vt:variant>
      <vt:variant>
        <vt:i4>7077912</vt:i4>
      </vt:variant>
      <vt:variant>
        <vt:i4>0</vt:i4>
      </vt:variant>
      <vt:variant>
        <vt:i4>0</vt:i4>
      </vt:variant>
      <vt:variant>
        <vt:i4>5</vt:i4>
      </vt:variant>
      <vt:variant>
        <vt:lpwstr>mailto:info.latvija@gren.com</vt:lpwstr>
      </vt:variant>
      <vt:variant>
        <vt:lpwstr/>
      </vt:variant>
      <vt:variant>
        <vt:i4>6029381</vt:i4>
      </vt:variant>
      <vt:variant>
        <vt:i4>0</vt:i4>
      </vt:variant>
      <vt:variant>
        <vt:i4>0</vt:i4>
      </vt:variant>
      <vt:variant>
        <vt:i4>5</vt:i4>
      </vt:variant>
      <vt:variant>
        <vt:lpwstr>https://www.iub.gov.lv/lv/media/6650/download</vt:lpwstr>
      </vt:variant>
      <vt:variant>
        <vt:lpwstr/>
      </vt:variant>
      <vt:variant>
        <vt:i4>2752591</vt:i4>
      </vt:variant>
      <vt:variant>
        <vt:i4>6</vt:i4>
      </vt:variant>
      <vt:variant>
        <vt:i4>0</vt:i4>
      </vt:variant>
      <vt:variant>
        <vt:i4>5</vt:i4>
      </vt:variant>
      <vt:variant>
        <vt:lpwstr>mailto:peteris.kazulis@gren.com</vt:lpwstr>
      </vt:variant>
      <vt:variant>
        <vt:lpwstr/>
      </vt:variant>
      <vt:variant>
        <vt:i4>2752591</vt:i4>
      </vt:variant>
      <vt:variant>
        <vt:i4>3</vt:i4>
      </vt:variant>
      <vt:variant>
        <vt:i4>0</vt:i4>
      </vt:variant>
      <vt:variant>
        <vt:i4>5</vt:i4>
      </vt:variant>
      <vt:variant>
        <vt:lpwstr>mailto:peteris.kazulis@gren.com</vt:lpwstr>
      </vt:variant>
      <vt:variant>
        <vt:lpwstr/>
      </vt:variant>
      <vt:variant>
        <vt:i4>2621520</vt:i4>
      </vt:variant>
      <vt:variant>
        <vt:i4>0</vt:i4>
      </vt:variant>
      <vt:variant>
        <vt:i4>0</vt:i4>
      </vt:variant>
      <vt:variant>
        <vt:i4>5</vt:i4>
      </vt:variant>
      <vt:variant>
        <vt:lpwstr>https://gren4you.sharepoint.com/:f:/s/GrenCommunity/EhH2YqaA0_hEkUeJ7omUKe0BBPMqHhGr63mjRQWqooFebg?e=7s0FMD.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Zakrepskis</dc:creator>
  <cp:keywords/>
  <dc:description/>
  <cp:lastModifiedBy>Solvita Dūka</cp:lastModifiedBy>
  <cp:revision>8</cp:revision>
  <dcterms:created xsi:type="dcterms:W3CDTF">2024-03-18T09:42:00Z</dcterms:created>
  <dcterms:modified xsi:type="dcterms:W3CDTF">2024-03-18T09:55:00Z</dcterms:modified>
</cp:coreProperties>
</file>